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Default="00DB394D" w:rsidP="00E347AB">
      <w:pPr>
        <w:pStyle w:val="Normale1"/>
        <w:ind w:left="1276" w:right="-1044"/>
        <w:jc w:val="both"/>
        <w:rPr>
          <w:rFonts w:ascii="Times New Roman" w:eastAsia="Times New Roman" w:hAnsi="Times New Roman" w:cs="Times New Roman"/>
          <w:i/>
          <w:sz w:val="24"/>
          <w:szCs w:val="24"/>
          <w:lang w:val="it-IT"/>
        </w:rPr>
      </w:pPr>
    </w:p>
    <w:p w14:paraId="607F255B" w14:textId="77777777" w:rsidR="009835C6" w:rsidRPr="00CA7B71" w:rsidRDefault="009835C6" w:rsidP="00CA7B71">
      <w:pPr>
        <w:pStyle w:val="Normale1"/>
        <w:ind w:left="1276" w:right="-1044"/>
        <w:jc w:val="both"/>
        <w:rPr>
          <w:rFonts w:ascii="Times New Roman" w:eastAsia="Times New Roman" w:hAnsi="Times New Roman" w:cs="Times New Roman"/>
          <w:iCs/>
          <w:sz w:val="24"/>
          <w:szCs w:val="24"/>
          <w:lang w:val="it-IT"/>
        </w:rPr>
      </w:pPr>
    </w:p>
    <w:p w14:paraId="2A3AA920" w14:textId="29EFF1CA" w:rsidR="00CA7B71" w:rsidRDefault="00CA7B71" w:rsidP="00CA7B71">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iCs/>
          <w:color w:val="000000"/>
          <w:szCs w:val="24"/>
          <w:lang w:val="es-ES_tradnl"/>
        </w:rPr>
        <w:t xml:space="preserve">Press Release No. </w:t>
      </w:r>
      <w:r w:rsidR="001401C5">
        <w:rPr>
          <w:rFonts w:ascii="Times New Roman" w:eastAsia="Times New Roman" w:hAnsi="Times New Roman"/>
          <w:iCs/>
          <w:color w:val="000000"/>
          <w:szCs w:val="24"/>
          <w:lang w:val="es-ES_tradnl"/>
        </w:rPr>
        <w:t>10</w:t>
      </w:r>
      <w:r w:rsidRPr="001401C5">
        <w:rPr>
          <w:rFonts w:ascii="Times New Roman" w:eastAsia="Times New Roman" w:hAnsi="Times New Roman"/>
          <w:iCs/>
          <w:color w:val="000000"/>
          <w:szCs w:val="24"/>
          <w:lang w:val="es-ES_tradnl"/>
        </w:rPr>
        <w:t>/2025</w:t>
      </w:r>
    </w:p>
    <w:p w14:paraId="449A7503" w14:textId="77777777" w:rsidR="001401C5" w:rsidRPr="001401C5" w:rsidRDefault="001401C5" w:rsidP="00CA7B71">
      <w:pPr>
        <w:ind w:left="1276" w:right="-1327"/>
        <w:jc w:val="both"/>
        <w:rPr>
          <w:rFonts w:ascii="Times New Roman" w:eastAsia="Times New Roman" w:hAnsi="Times New Roman"/>
          <w:iCs/>
          <w:color w:val="000000"/>
          <w:sz w:val="10"/>
          <w:szCs w:val="10"/>
          <w:lang w:val="es-ES_tradnl"/>
        </w:rPr>
      </w:pPr>
    </w:p>
    <w:p w14:paraId="186249E5" w14:textId="6041AA55" w:rsidR="001401C5" w:rsidRPr="001401C5" w:rsidRDefault="001401C5" w:rsidP="001401C5">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b/>
          <w:bCs/>
          <w:iCs/>
          <w:color w:val="000000"/>
          <w:szCs w:val="24"/>
          <w:lang w:val="es-ES_tradnl"/>
        </w:rPr>
        <w:t>India: Agricultural Innovation Driven by Start-Ups</w:t>
      </w:r>
    </w:p>
    <w:p w14:paraId="0DB990B7" w14:textId="4A21D5DD" w:rsidR="001401C5" w:rsidRDefault="001401C5" w:rsidP="001401C5">
      <w:pPr>
        <w:ind w:left="1276" w:right="-1327"/>
        <w:jc w:val="both"/>
        <w:rPr>
          <w:rFonts w:ascii="Times New Roman" w:eastAsia="Times New Roman" w:hAnsi="Times New Roman"/>
          <w:b/>
          <w:bCs/>
          <w:i/>
          <w:color w:val="000000"/>
          <w:szCs w:val="24"/>
          <w:lang w:val="es-ES_tradnl"/>
        </w:rPr>
      </w:pPr>
      <w:r w:rsidRPr="001401C5">
        <w:rPr>
          <w:rFonts w:ascii="Times New Roman" w:eastAsia="Times New Roman" w:hAnsi="Times New Roman"/>
          <w:b/>
          <w:bCs/>
          <w:i/>
          <w:color w:val="000000"/>
          <w:szCs w:val="24"/>
          <w:lang w:val="es-ES_tradnl"/>
        </w:rPr>
        <w:t xml:space="preserve">In recent years, the Indian Subcontinent has seen the rise of a new generation of start-ups founded with the goal of promoting the use of innovative technologies and machinery among those farms that have so far remained on the margins of mechanization. </w:t>
      </w:r>
      <w:r w:rsidR="003E49C5">
        <w:rPr>
          <w:rFonts w:ascii="Times New Roman" w:eastAsia="Times New Roman" w:hAnsi="Times New Roman"/>
          <w:b/>
          <w:bCs/>
          <w:i/>
          <w:color w:val="000000"/>
          <w:szCs w:val="24"/>
          <w:lang w:val="es-ES_tradnl"/>
        </w:rPr>
        <w:t>Italy’s experience in this field</w:t>
      </w:r>
      <w:r w:rsidRPr="001401C5">
        <w:rPr>
          <w:rFonts w:ascii="Times New Roman" w:eastAsia="Times New Roman" w:hAnsi="Times New Roman"/>
          <w:b/>
          <w:bCs/>
          <w:i/>
          <w:color w:val="000000"/>
          <w:szCs w:val="24"/>
          <w:lang w:val="es-ES_tradnl"/>
        </w:rPr>
        <w:t xml:space="preserve"> and the new-generation systems that can be exported to Indian agriculture.</w:t>
      </w:r>
    </w:p>
    <w:p w14:paraId="1B01FD78" w14:textId="74706639" w:rsidR="001401C5" w:rsidRPr="001401C5" w:rsidRDefault="001401C5" w:rsidP="001401C5">
      <w:pPr>
        <w:ind w:left="1276" w:right="-1327"/>
        <w:jc w:val="both"/>
        <w:rPr>
          <w:rFonts w:ascii="Times New Roman" w:eastAsia="Times New Roman" w:hAnsi="Times New Roman"/>
          <w:b/>
          <w:bCs/>
          <w:i/>
          <w:color w:val="000000"/>
          <w:sz w:val="10"/>
          <w:szCs w:val="10"/>
          <w:lang w:val="es-ES_tradnl"/>
        </w:rPr>
      </w:pPr>
    </w:p>
    <w:p w14:paraId="22F16AA3" w14:textId="5A3BC0CB" w:rsidR="001401C5" w:rsidRPr="001401C5" w:rsidRDefault="001401C5" w:rsidP="001401C5">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iCs/>
          <w:color w:val="000000"/>
          <w:szCs w:val="24"/>
          <w:lang w:val="es-ES_tradnl"/>
        </w:rPr>
        <w:t xml:space="preserve">Although the agricultural economy of the Indian Subcontinent has seen a considerable increase in mechanization intensity (from 0.36 kW/ha to 2.48 kW/ha in the forty-year period between 1975 and 2017), several imbalances persist. Currently, only 47% of agricultural operations in India are mechanized, while the fragmentation of land ownership — 86% of farms cover on average no more than 2 hectares — acts as a brake on investments in agricultural machinery </w:t>
      </w:r>
      <w:r w:rsidR="003E49C5">
        <w:rPr>
          <w:rFonts w:ascii="Times New Roman" w:eastAsia="Times New Roman" w:hAnsi="Times New Roman"/>
          <w:iCs/>
          <w:color w:val="000000"/>
          <w:szCs w:val="24"/>
          <w:lang w:val="es-ES_tradnl"/>
        </w:rPr>
        <w:t>by preventing</w:t>
      </w:r>
      <w:r w:rsidRPr="001401C5">
        <w:rPr>
          <w:rFonts w:ascii="Times New Roman" w:eastAsia="Times New Roman" w:hAnsi="Times New Roman"/>
          <w:iCs/>
          <w:color w:val="000000"/>
          <w:szCs w:val="24"/>
          <w:lang w:val="es-ES_tradnl"/>
        </w:rPr>
        <w:t xml:space="preserve"> </w:t>
      </w:r>
      <w:r w:rsidR="003E49C5" w:rsidRPr="001401C5">
        <w:rPr>
          <w:rFonts w:ascii="Times New Roman" w:eastAsia="Times New Roman" w:hAnsi="Times New Roman"/>
          <w:iCs/>
          <w:color w:val="000000"/>
          <w:szCs w:val="24"/>
          <w:lang w:val="es-ES_tradnl"/>
        </w:rPr>
        <w:t xml:space="preserve">scale </w:t>
      </w:r>
      <w:r w:rsidRPr="001401C5">
        <w:rPr>
          <w:rFonts w:ascii="Times New Roman" w:eastAsia="Times New Roman" w:hAnsi="Times New Roman"/>
          <w:iCs/>
          <w:color w:val="000000"/>
          <w:szCs w:val="24"/>
          <w:lang w:val="es-ES_tradnl"/>
        </w:rPr>
        <w:t>economies. Additional gaps are found at the territorial level in the distribution of mechanical power, with some regions boasting a good level of mechanization — such as Punjab with 6 kW per hectare — and others, especially those in the northeast (0.5 kW per hectare), still lagging significantly behind.</w:t>
      </w:r>
    </w:p>
    <w:p w14:paraId="2294C4DC" w14:textId="77777777" w:rsidR="001401C5" w:rsidRPr="001401C5" w:rsidRDefault="001401C5" w:rsidP="001401C5">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iCs/>
          <w:color w:val="000000"/>
          <w:szCs w:val="24"/>
          <w:lang w:val="es-ES_tradnl"/>
        </w:rPr>
        <w:t xml:space="preserve">These issues were discussed during the conference titled </w:t>
      </w:r>
      <w:r w:rsidRPr="001401C5">
        <w:rPr>
          <w:rFonts w:ascii="Times New Roman" w:eastAsia="Times New Roman" w:hAnsi="Times New Roman"/>
          <w:i/>
          <w:iCs/>
          <w:color w:val="000000"/>
          <w:szCs w:val="24"/>
          <w:lang w:val="es-ES_tradnl"/>
        </w:rPr>
        <w:t>“Farm mechanization startups: driving innovation and accessibility in Indian agriculture”</w:t>
      </w:r>
      <w:r w:rsidRPr="001401C5">
        <w:rPr>
          <w:rFonts w:ascii="Times New Roman" w:eastAsia="Times New Roman" w:hAnsi="Times New Roman"/>
          <w:iCs/>
          <w:color w:val="000000"/>
          <w:szCs w:val="24"/>
          <w:lang w:val="es-ES_tradnl"/>
        </w:rPr>
        <w:t>, held on the second day of EIMA Agrimach, the international exhibition of agricultural technologies for India and Southeast Asia, taking place in New Delhi through 29 November. Speakers included K. P. Singh, Additional Deputy Director General at the Indian Council of Agricultural Research (ICAR); Hemendra Mathur, Chairman of the FICCI Task Force on Agri-Startups and Venture Partner at the Bharat Innovation Fund; Nitin Gupta, CEO of Sickle Innovations; Rohit Bajaj, Co-founder and CEO of Balwaan Krishi; Praveen Rajpal, Founder and CEO of Behtar Zindagi; and Fabio Ricci, Deputy Director General of FederUnacoma.</w:t>
      </w:r>
    </w:p>
    <w:p w14:paraId="4050F700" w14:textId="2071632E" w:rsidR="001401C5" w:rsidRPr="001401C5" w:rsidRDefault="001401C5" w:rsidP="001401C5">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iCs/>
          <w:color w:val="000000"/>
          <w:szCs w:val="24"/>
          <w:lang w:val="es-ES_tradnl"/>
        </w:rPr>
        <w:t xml:space="preserve">According to the speakers, difficulties in accessing credit and after-sales services that do not always meet farmers’ needs are additional factors hindering investments in agricultural machinery, particularly </w:t>
      </w:r>
      <w:r w:rsidR="003E49C5">
        <w:rPr>
          <w:rFonts w:ascii="Times New Roman" w:eastAsia="Times New Roman" w:hAnsi="Times New Roman"/>
          <w:iCs/>
          <w:color w:val="000000"/>
          <w:szCs w:val="24"/>
          <w:lang w:val="es-ES_tradnl"/>
        </w:rPr>
        <w:t xml:space="preserve">those in technologically advanced </w:t>
      </w:r>
      <w:r w:rsidRPr="001401C5">
        <w:rPr>
          <w:rFonts w:ascii="Times New Roman" w:eastAsia="Times New Roman" w:hAnsi="Times New Roman"/>
          <w:iCs/>
          <w:color w:val="000000"/>
          <w:szCs w:val="24"/>
          <w:lang w:val="es-ES_tradnl"/>
        </w:rPr>
        <w:t>equipment. Yet this very type of machinery is what the Indian primary sector needs in order to increase efficiency and sustainability. A response to these challenges — it was noted during the proceedings — is emerging from a new generation of start-ups founded in recent years to facilitate small farms’ access to the agri-mechanical market. From machinery sharing and equipment rental to solutions based on artificial intelligence and digital platforms, these start-ups offer a range of services designed to modernize the production systems of farms that have remained on the margins of agricultural mechanization.</w:t>
      </w:r>
    </w:p>
    <w:p w14:paraId="7D2094FC" w14:textId="77777777" w:rsidR="001401C5" w:rsidRPr="001401C5" w:rsidRDefault="001401C5" w:rsidP="001401C5">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iCs/>
          <w:color w:val="000000"/>
          <w:szCs w:val="24"/>
          <w:lang w:val="es-ES_tradnl"/>
        </w:rPr>
        <w:t>Of particular interest in this regard was the contribution of FederUnacoma Deputy Director General Fabio Ricci, who highlighted the experience gained in Italy, where technological innovation has been directed at reducing the environmental impact of field operations, increasing productivity, and protecting natural resources.</w:t>
      </w:r>
    </w:p>
    <w:p w14:paraId="54C523D7"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615401FB"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2C6D916F"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48E091F7"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17331749"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0BCE7CED"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5F3707AB"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4989C2A7" w14:textId="77777777" w:rsidR="001401C5" w:rsidRDefault="001401C5" w:rsidP="001401C5">
      <w:pPr>
        <w:ind w:left="1276" w:right="-1327"/>
        <w:jc w:val="both"/>
        <w:rPr>
          <w:rFonts w:ascii="Times New Roman" w:eastAsia="Times New Roman" w:hAnsi="Times New Roman"/>
          <w:iCs/>
          <w:color w:val="000000"/>
          <w:szCs w:val="24"/>
          <w:lang w:val="es-ES_tradnl"/>
        </w:rPr>
      </w:pPr>
    </w:p>
    <w:p w14:paraId="66008D84" w14:textId="5D2E052F" w:rsidR="001401C5" w:rsidRPr="001401C5" w:rsidRDefault="001401C5" w:rsidP="001401C5">
      <w:pPr>
        <w:ind w:left="1276" w:right="-1327"/>
        <w:jc w:val="both"/>
        <w:rPr>
          <w:rFonts w:ascii="Times New Roman" w:eastAsia="Times New Roman" w:hAnsi="Times New Roman"/>
          <w:iCs/>
          <w:color w:val="000000"/>
          <w:szCs w:val="24"/>
          <w:lang w:val="es-ES_tradnl"/>
        </w:rPr>
      </w:pPr>
      <w:r w:rsidRPr="001401C5">
        <w:rPr>
          <w:rFonts w:ascii="Times New Roman" w:eastAsia="Times New Roman" w:hAnsi="Times New Roman"/>
          <w:iCs/>
          <w:color w:val="000000"/>
          <w:szCs w:val="24"/>
          <w:lang w:val="es-ES_tradnl"/>
        </w:rPr>
        <w:t>Technologies such as assisted or automated guidance, IoT- and AI-based solutions, sensors, and decision support systems (DSS), Ricci explained, can also be successfully adopted in India, especially in high-value crop sectors. Examples include precision sprayers capable of identifying vegetation density and applying crop protection products in a targeted manner, or irrigation systems that can assess crop water needs in real time and manage water delivery according to the plants’ actual requirements, thereby reducing production costs and improving the sustainability of farming operations.</w:t>
      </w:r>
    </w:p>
    <w:p w14:paraId="3E41F877" w14:textId="77777777" w:rsidR="001401C5" w:rsidRPr="001401C5" w:rsidRDefault="001401C5" w:rsidP="001401C5">
      <w:pPr>
        <w:ind w:left="1276" w:right="-1327"/>
        <w:jc w:val="both"/>
        <w:rPr>
          <w:rFonts w:ascii="Times New Roman" w:eastAsia="Times New Roman" w:hAnsi="Times New Roman"/>
          <w:iCs/>
          <w:color w:val="000000"/>
          <w:szCs w:val="24"/>
          <w:lang w:val="it-IT"/>
        </w:rPr>
      </w:pPr>
      <w:r w:rsidRPr="001401C5">
        <w:rPr>
          <w:rFonts w:ascii="Times New Roman" w:eastAsia="Times New Roman" w:hAnsi="Times New Roman"/>
          <w:b/>
          <w:bCs/>
          <w:iCs/>
          <w:color w:val="000000"/>
          <w:szCs w:val="24"/>
          <w:lang w:val="it-IT"/>
        </w:rPr>
        <w:t>New Delhi, 28 November 2025</w:t>
      </w:r>
    </w:p>
    <w:p w14:paraId="610AFEF2" w14:textId="2806EBA2" w:rsidR="00CA7B71" w:rsidRPr="00CA7B71" w:rsidRDefault="001401C5" w:rsidP="00CA7B71">
      <w:pPr>
        <w:ind w:left="1276" w:right="-1327"/>
        <w:jc w:val="both"/>
        <w:rPr>
          <w:rFonts w:ascii="Times New Roman" w:eastAsia="Times New Roman" w:hAnsi="Times New Roman"/>
          <w:b/>
          <w:bCs/>
          <w:iCs/>
          <w:color w:val="000000"/>
          <w:szCs w:val="24"/>
          <w:lang w:val="it-IT"/>
        </w:rPr>
      </w:pPr>
      <w:r>
        <w:rPr>
          <w:rFonts w:ascii="Times New Roman" w:eastAsia="Times New Roman" w:hAnsi="Times New Roman"/>
          <w:b/>
          <w:bCs/>
          <w:iCs/>
          <w:color w:val="000000"/>
          <w:szCs w:val="24"/>
          <w:lang w:val="it-IT"/>
        </w:rPr>
        <w:t xml:space="preserve"> </w:t>
      </w:r>
    </w:p>
    <w:p w14:paraId="7DE36C71" w14:textId="77777777" w:rsidR="00CA7B71" w:rsidRPr="00CA7B71" w:rsidRDefault="00CA7B71" w:rsidP="00CA7B71">
      <w:pPr>
        <w:ind w:left="1276" w:right="-1327"/>
        <w:rPr>
          <w:rFonts w:ascii="Times New Roman" w:eastAsia="Times New Roman" w:hAnsi="Times New Roman"/>
          <w:i/>
          <w:vanish/>
          <w:color w:val="000000"/>
          <w:szCs w:val="24"/>
          <w:lang w:val="it-IT"/>
        </w:rPr>
      </w:pPr>
      <w:r w:rsidRPr="00CA7B71">
        <w:rPr>
          <w:rFonts w:ascii="Times New Roman" w:eastAsia="Times New Roman" w:hAnsi="Times New Roman"/>
          <w:i/>
          <w:vanish/>
          <w:color w:val="000000"/>
          <w:szCs w:val="24"/>
          <w:lang w:val="it-IT"/>
        </w:rPr>
        <w:t>Inizio modulo</w:t>
      </w:r>
    </w:p>
    <w:p w14:paraId="18C425C9" w14:textId="77777777" w:rsidR="00CA7B71" w:rsidRPr="00CA7B71" w:rsidRDefault="00CA7B71" w:rsidP="00CA7B71">
      <w:pPr>
        <w:ind w:left="1276" w:right="-1327"/>
        <w:rPr>
          <w:rFonts w:ascii="Times New Roman" w:eastAsia="Times New Roman" w:hAnsi="Times New Roman"/>
          <w:i/>
          <w:color w:val="000000"/>
          <w:szCs w:val="24"/>
          <w:lang w:val="it-IT"/>
        </w:rPr>
      </w:pPr>
    </w:p>
    <w:p w14:paraId="2A48FB8E" w14:textId="4FBD7492" w:rsidR="00135006" w:rsidRDefault="00CA7B71" w:rsidP="006F524B">
      <w:pPr>
        <w:ind w:left="1276" w:right="-1327"/>
        <w:rPr>
          <w:lang w:val="it-IT"/>
        </w:rPr>
      </w:pPr>
      <w:r>
        <w:rPr>
          <w:rFonts w:ascii="Times New Roman" w:eastAsia="Times New Roman" w:hAnsi="Times New Roman"/>
          <w:i/>
          <w:color w:val="000000"/>
          <w:szCs w:val="24"/>
          <w:lang w:val="it-IT"/>
        </w:rPr>
        <w:t xml:space="preserve"> </w:t>
      </w: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B02F" w14:textId="77777777" w:rsidR="004204F6" w:rsidRDefault="004204F6">
      <w:r>
        <w:separator/>
      </w:r>
    </w:p>
  </w:endnote>
  <w:endnote w:type="continuationSeparator" w:id="0">
    <w:p w14:paraId="4DF801E9" w14:textId="77777777" w:rsidR="004204F6" w:rsidRDefault="0042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A94D" w14:textId="77777777" w:rsidR="004204F6" w:rsidRDefault="004204F6">
      <w:r>
        <w:separator/>
      </w:r>
    </w:p>
  </w:footnote>
  <w:footnote w:type="continuationSeparator" w:id="0">
    <w:p w14:paraId="02EE198C" w14:textId="77777777" w:rsidR="004204F6" w:rsidRDefault="0042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86C22"/>
    <w:rsid w:val="000B6947"/>
    <w:rsid w:val="000C41A1"/>
    <w:rsid w:val="000C639E"/>
    <w:rsid w:val="000F0A4F"/>
    <w:rsid w:val="000F5253"/>
    <w:rsid w:val="00135006"/>
    <w:rsid w:val="00137923"/>
    <w:rsid w:val="001401C5"/>
    <w:rsid w:val="00154D4F"/>
    <w:rsid w:val="00160B43"/>
    <w:rsid w:val="00167621"/>
    <w:rsid w:val="00175DC3"/>
    <w:rsid w:val="001D5E9C"/>
    <w:rsid w:val="001E7CE8"/>
    <w:rsid w:val="001F28FD"/>
    <w:rsid w:val="002723AE"/>
    <w:rsid w:val="002C4248"/>
    <w:rsid w:val="002C6C53"/>
    <w:rsid w:val="002D0048"/>
    <w:rsid w:val="002E084E"/>
    <w:rsid w:val="0034639D"/>
    <w:rsid w:val="0037465C"/>
    <w:rsid w:val="00376696"/>
    <w:rsid w:val="00376B27"/>
    <w:rsid w:val="003804B7"/>
    <w:rsid w:val="003C6457"/>
    <w:rsid w:val="003E49C5"/>
    <w:rsid w:val="003E52CA"/>
    <w:rsid w:val="003F4437"/>
    <w:rsid w:val="004204F6"/>
    <w:rsid w:val="00430E97"/>
    <w:rsid w:val="00452A67"/>
    <w:rsid w:val="0046342C"/>
    <w:rsid w:val="004F0E81"/>
    <w:rsid w:val="00522A98"/>
    <w:rsid w:val="00554896"/>
    <w:rsid w:val="005C0BD1"/>
    <w:rsid w:val="005D1E77"/>
    <w:rsid w:val="005F234A"/>
    <w:rsid w:val="00642D19"/>
    <w:rsid w:val="0066106C"/>
    <w:rsid w:val="00693555"/>
    <w:rsid w:val="006E41B7"/>
    <w:rsid w:val="006F524B"/>
    <w:rsid w:val="00715F21"/>
    <w:rsid w:val="007255FB"/>
    <w:rsid w:val="00730DEE"/>
    <w:rsid w:val="00781252"/>
    <w:rsid w:val="007A4421"/>
    <w:rsid w:val="007B2A51"/>
    <w:rsid w:val="007C31F9"/>
    <w:rsid w:val="00805E0C"/>
    <w:rsid w:val="00824A46"/>
    <w:rsid w:val="00876B90"/>
    <w:rsid w:val="0096297D"/>
    <w:rsid w:val="00980C49"/>
    <w:rsid w:val="009835C6"/>
    <w:rsid w:val="009E5A26"/>
    <w:rsid w:val="00A11677"/>
    <w:rsid w:val="00A64D56"/>
    <w:rsid w:val="00A73F20"/>
    <w:rsid w:val="00AB20D1"/>
    <w:rsid w:val="00B216B7"/>
    <w:rsid w:val="00B74345"/>
    <w:rsid w:val="00B97BD6"/>
    <w:rsid w:val="00BB743B"/>
    <w:rsid w:val="00C05CE8"/>
    <w:rsid w:val="00C46175"/>
    <w:rsid w:val="00CA1B9D"/>
    <w:rsid w:val="00CA68E4"/>
    <w:rsid w:val="00CA7B71"/>
    <w:rsid w:val="00CB6B36"/>
    <w:rsid w:val="00CD1C3E"/>
    <w:rsid w:val="00CE60E7"/>
    <w:rsid w:val="00D27502"/>
    <w:rsid w:val="00D363A6"/>
    <w:rsid w:val="00D611D8"/>
    <w:rsid w:val="00D647B5"/>
    <w:rsid w:val="00D81B73"/>
    <w:rsid w:val="00D85D5F"/>
    <w:rsid w:val="00DB394D"/>
    <w:rsid w:val="00E202F7"/>
    <w:rsid w:val="00E347AB"/>
    <w:rsid w:val="00E71559"/>
    <w:rsid w:val="00EB0FF9"/>
    <w:rsid w:val="00EC2AB1"/>
    <w:rsid w:val="00EF0E0E"/>
    <w:rsid w:val="00F76129"/>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30297">
      <w:bodyDiv w:val="1"/>
      <w:marLeft w:val="0"/>
      <w:marRight w:val="0"/>
      <w:marTop w:val="0"/>
      <w:marBottom w:val="0"/>
      <w:divBdr>
        <w:top w:val="none" w:sz="0" w:space="0" w:color="auto"/>
        <w:left w:val="none" w:sz="0" w:space="0" w:color="auto"/>
        <w:bottom w:val="none" w:sz="0" w:space="0" w:color="auto"/>
        <w:right w:val="none" w:sz="0" w:space="0" w:color="auto"/>
      </w:divBdr>
    </w:div>
    <w:div w:id="398749845">
      <w:bodyDiv w:val="1"/>
      <w:marLeft w:val="0"/>
      <w:marRight w:val="0"/>
      <w:marTop w:val="0"/>
      <w:marBottom w:val="0"/>
      <w:divBdr>
        <w:top w:val="none" w:sz="0" w:space="0" w:color="auto"/>
        <w:left w:val="none" w:sz="0" w:space="0" w:color="auto"/>
        <w:bottom w:val="none" w:sz="0" w:space="0" w:color="auto"/>
        <w:right w:val="none" w:sz="0" w:space="0" w:color="auto"/>
      </w:divBdr>
    </w:div>
    <w:div w:id="840240411">
      <w:bodyDiv w:val="1"/>
      <w:marLeft w:val="0"/>
      <w:marRight w:val="0"/>
      <w:marTop w:val="0"/>
      <w:marBottom w:val="0"/>
      <w:divBdr>
        <w:top w:val="none" w:sz="0" w:space="0" w:color="auto"/>
        <w:left w:val="none" w:sz="0" w:space="0" w:color="auto"/>
        <w:bottom w:val="none" w:sz="0" w:space="0" w:color="auto"/>
        <w:right w:val="none" w:sz="0" w:space="0" w:color="auto"/>
      </w:divBdr>
      <w:divsChild>
        <w:div w:id="3749965">
          <w:marLeft w:val="0"/>
          <w:marRight w:val="0"/>
          <w:marTop w:val="0"/>
          <w:marBottom w:val="0"/>
          <w:divBdr>
            <w:top w:val="none" w:sz="0" w:space="0" w:color="auto"/>
            <w:left w:val="none" w:sz="0" w:space="0" w:color="auto"/>
            <w:bottom w:val="none" w:sz="0" w:space="0" w:color="auto"/>
            <w:right w:val="none" w:sz="0" w:space="0" w:color="auto"/>
          </w:divBdr>
          <w:divsChild>
            <w:div w:id="1249969296">
              <w:marLeft w:val="0"/>
              <w:marRight w:val="0"/>
              <w:marTop w:val="0"/>
              <w:marBottom w:val="0"/>
              <w:divBdr>
                <w:top w:val="none" w:sz="0" w:space="0" w:color="auto"/>
                <w:left w:val="none" w:sz="0" w:space="0" w:color="auto"/>
                <w:bottom w:val="none" w:sz="0" w:space="0" w:color="auto"/>
                <w:right w:val="none" w:sz="0" w:space="0" w:color="auto"/>
              </w:divBdr>
              <w:divsChild>
                <w:div w:id="236716317">
                  <w:marLeft w:val="0"/>
                  <w:marRight w:val="0"/>
                  <w:marTop w:val="0"/>
                  <w:marBottom w:val="0"/>
                  <w:divBdr>
                    <w:top w:val="none" w:sz="0" w:space="0" w:color="auto"/>
                    <w:left w:val="none" w:sz="0" w:space="0" w:color="auto"/>
                    <w:bottom w:val="none" w:sz="0" w:space="0" w:color="auto"/>
                    <w:right w:val="none" w:sz="0" w:space="0" w:color="auto"/>
                  </w:divBdr>
                  <w:divsChild>
                    <w:div w:id="750155778">
                      <w:marLeft w:val="0"/>
                      <w:marRight w:val="0"/>
                      <w:marTop w:val="0"/>
                      <w:marBottom w:val="0"/>
                      <w:divBdr>
                        <w:top w:val="none" w:sz="0" w:space="0" w:color="auto"/>
                        <w:left w:val="none" w:sz="0" w:space="0" w:color="auto"/>
                        <w:bottom w:val="none" w:sz="0" w:space="0" w:color="auto"/>
                        <w:right w:val="none" w:sz="0" w:space="0" w:color="auto"/>
                      </w:divBdr>
                      <w:divsChild>
                        <w:div w:id="1280531000">
                          <w:marLeft w:val="0"/>
                          <w:marRight w:val="0"/>
                          <w:marTop w:val="0"/>
                          <w:marBottom w:val="0"/>
                          <w:divBdr>
                            <w:top w:val="none" w:sz="0" w:space="0" w:color="auto"/>
                            <w:left w:val="none" w:sz="0" w:space="0" w:color="auto"/>
                            <w:bottom w:val="none" w:sz="0" w:space="0" w:color="auto"/>
                            <w:right w:val="none" w:sz="0" w:space="0" w:color="auto"/>
                          </w:divBdr>
                          <w:divsChild>
                            <w:div w:id="356077836">
                              <w:marLeft w:val="0"/>
                              <w:marRight w:val="0"/>
                              <w:marTop w:val="0"/>
                              <w:marBottom w:val="0"/>
                              <w:divBdr>
                                <w:top w:val="none" w:sz="0" w:space="0" w:color="auto"/>
                                <w:left w:val="none" w:sz="0" w:space="0" w:color="auto"/>
                                <w:bottom w:val="none" w:sz="0" w:space="0" w:color="auto"/>
                                <w:right w:val="none" w:sz="0" w:space="0" w:color="auto"/>
                              </w:divBdr>
                              <w:divsChild>
                                <w:div w:id="227427463">
                                  <w:marLeft w:val="0"/>
                                  <w:marRight w:val="0"/>
                                  <w:marTop w:val="0"/>
                                  <w:marBottom w:val="0"/>
                                  <w:divBdr>
                                    <w:top w:val="none" w:sz="0" w:space="0" w:color="auto"/>
                                    <w:left w:val="none" w:sz="0" w:space="0" w:color="auto"/>
                                    <w:bottom w:val="none" w:sz="0" w:space="0" w:color="auto"/>
                                    <w:right w:val="none" w:sz="0" w:space="0" w:color="auto"/>
                                  </w:divBdr>
                                  <w:divsChild>
                                    <w:div w:id="457727700">
                                      <w:marLeft w:val="0"/>
                                      <w:marRight w:val="0"/>
                                      <w:marTop w:val="0"/>
                                      <w:marBottom w:val="0"/>
                                      <w:divBdr>
                                        <w:top w:val="none" w:sz="0" w:space="0" w:color="auto"/>
                                        <w:left w:val="none" w:sz="0" w:space="0" w:color="auto"/>
                                        <w:bottom w:val="none" w:sz="0" w:space="0" w:color="auto"/>
                                        <w:right w:val="none" w:sz="0" w:space="0" w:color="auto"/>
                                      </w:divBdr>
                                      <w:divsChild>
                                        <w:div w:id="217672255">
                                          <w:marLeft w:val="0"/>
                                          <w:marRight w:val="0"/>
                                          <w:marTop w:val="0"/>
                                          <w:marBottom w:val="0"/>
                                          <w:divBdr>
                                            <w:top w:val="none" w:sz="0" w:space="0" w:color="auto"/>
                                            <w:left w:val="none" w:sz="0" w:space="0" w:color="auto"/>
                                            <w:bottom w:val="none" w:sz="0" w:space="0" w:color="auto"/>
                                            <w:right w:val="none" w:sz="0" w:space="0" w:color="auto"/>
                                          </w:divBdr>
                                          <w:divsChild>
                                            <w:div w:id="6777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24206">
          <w:marLeft w:val="0"/>
          <w:marRight w:val="0"/>
          <w:marTop w:val="0"/>
          <w:marBottom w:val="0"/>
          <w:divBdr>
            <w:top w:val="none" w:sz="0" w:space="0" w:color="auto"/>
            <w:left w:val="none" w:sz="0" w:space="0" w:color="auto"/>
            <w:bottom w:val="none" w:sz="0" w:space="0" w:color="auto"/>
            <w:right w:val="none" w:sz="0" w:space="0" w:color="auto"/>
          </w:divBdr>
          <w:divsChild>
            <w:div w:id="1516067245">
              <w:marLeft w:val="0"/>
              <w:marRight w:val="0"/>
              <w:marTop w:val="0"/>
              <w:marBottom w:val="0"/>
              <w:divBdr>
                <w:top w:val="none" w:sz="0" w:space="0" w:color="auto"/>
                <w:left w:val="none" w:sz="0" w:space="0" w:color="auto"/>
                <w:bottom w:val="none" w:sz="0" w:space="0" w:color="auto"/>
                <w:right w:val="none" w:sz="0" w:space="0" w:color="auto"/>
              </w:divBdr>
              <w:divsChild>
                <w:div w:id="1914049503">
                  <w:marLeft w:val="0"/>
                  <w:marRight w:val="0"/>
                  <w:marTop w:val="0"/>
                  <w:marBottom w:val="0"/>
                  <w:divBdr>
                    <w:top w:val="none" w:sz="0" w:space="0" w:color="auto"/>
                    <w:left w:val="none" w:sz="0" w:space="0" w:color="auto"/>
                    <w:bottom w:val="none" w:sz="0" w:space="0" w:color="auto"/>
                    <w:right w:val="none" w:sz="0" w:space="0" w:color="auto"/>
                  </w:divBdr>
                  <w:divsChild>
                    <w:div w:id="1851991889">
                      <w:marLeft w:val="0"/>
                      <w:marRight w:val="0"/>
                      <w:marTop w:val="0"/>
                      <w:marBottom w:val="0"/>
                      <w:divBdr>
                        <w:top w:val="none" w:sz="0" w:space="0" w:color="auto"/>
                        <w:left w:val="none" w:sz="0" w:space="0" w:color="auto"/>
                        <w:bottom w:val="none" w:sz="0" w:space="0" w:color="auto"/>
                        <w:right w:val="none" w:sz="0" w:space="0" w:color="auto"/>
                      </w:divBdr>
                      <w:divsChild>
                        <w:div w:id="1927688685">
                          <w:marLeft w:val="0"/>
                          <w:marRight w:val="0"/>
                          <w:marTop w:val="0"/>
                          <w:marBottom w:val="0"/>
                          <w:divBdr>
                            <w:top w:val="none" w:sz="0" w:space="0" w:color="auto"/>
                            <w:left w:val="none" w:sz="0" w:space="0" w:color="auto"/>
                            <w:bottom w:val="none" w:sz="0" w:space="0" w:color="auto"/>
                            <w:right w:val="none" w:sz="0" w:space="0" w:color="auto"/>
                          </w:divBdr>
                          <w:divsChild>
                            <w:div w:id="1696810392">
                              <w:marLeft w:val="0"/>
                              <w:marRight w:val="0"/>
                              <w:marTop w:val="0"/>
                              <w:marBottom w:val="0"/>
                              <w:divBdr>
                                <w:top w:val="none" w:sz="0" w:space="0" w:color="auto"/>
                                <w:left w:val="none" w:sz="0" w:space="0" w:color="auto"/>
                                <w:bottom w:val="none" w:sz="0" w:space="0" w:color="auto"/>
                                <w:right w:val="none" w:sz="0" w:space="0" w:color="auto"/>
                              </w:divBdr>
                              <w:divsChild>
                                <w:div w:id="2113502199">
                                  <w:marLeft w:val="0"/>
                                  <w:marRight w:val="0"/>
                                  <w:marTop w:val="0"/>
                                  <w:marBottom w:val="0"/>
                                  <w:divBdr>
                                    <w:top w:val="none" w:sz="0" w:space="0" w:color="auto"/>
                                    <w:left w:val="none" w:sz="0" w:space="0" w:color="auto"/>
                                    <w:bottom w:val="none" w:sz="0" w:space="0" w:color="auto"/>
                                    <w:right w:val="none" w:sz="0" w:space="0" w:color="auto"/>
                                  </w:divBdr>
                                  <w:divsChild>
                                    <w:div w:id="234827825">
                                      <w:marLeft w:val="0"/>
                                      <w:marRight w:val="0"/>
                                      <w:marTop w:val="0"/>
                                      <w:marBottom w:val="0"/>
                                      <w:divBdr>
                                        <w:top w:val="none" w:sz="0" w:space="0" w:color="auto"/>
                                        <w:left w:val="none" w:sz="0" w:space="0" w:color="auto"/>
                                        <w:bottom w:val="none" w:sz="0" w:space="0" w:color="auto"/>
                                        <w:right w:val="none" w:sz="0" w:space="0" w:color="auto"/>
                                      </w:divBdr>
                                      <w:divsChild>
                                        <w:div w:id="1333408972">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5813">
                                      <w:marLeft w:val="0"/>
                                      <w:marRight w:val="0"/>
                                      <w:marTop w:val="0"/>
                                      <w:marBottom w:val="0"/>
                                      <w:divBdr>
                                        <w:top w:val="none" w:sz="0" w:space="0" w:color="auto"/>
                                        <w:left w:val="none" w:sz="0" w:space="0" w:color="auto"/>
                                        <w:bottom w:val="none" w:sz="0" w:space="0" w:color="auto"/>
                                        <w:right w:val="none" w:sz="0" w:space="0" w:color="auto"/>
                                      </w:divBdr>
                                      <w:divsChild>
                                        <w:div w:id="1087002132">
                                          <w:marLeft w:val="0"/>
                                          <w:marRight w:val="0"/>
                                          <w:marTop w:val="0"/>
                                          <w:marBottom w:val="0"/>
                                          <w:divBdr>
                                            <w:top w:val="none" w:sz="0" w:space="0" w:color="auto"/>
                                            <w:left w:val="none" w:sz="0" w:space="0" w:color="auto"/>
                                            <w:bottom w:val="none" w:sz="0" w:space="0" w:color="auto"/>
                                            <w:right w:val="none" w:sz="0" w:space="0" w:color="auto"/>
                                          </w:divBdr>
                                          <w:divsChild>
                                            <w:div w:id="41952124">
                                              <w:marLeft w:val="0"/>
                                              <w:marRight w:val="0"/>
                                              <w:marTop w:val="0"/>
                                              <w:marBottom w:val="0"/>
                                              <w:divBdr>
                                                <w:top w:val="none" w:sz="0" w:space="0" w:color="auto"/>
                                                <w:left w:val="none" w:sz="0" w:space="0" w:color="auto"/>
                                                <w:bottom w:val="none" w:sz="0" w:space="0" w:color="auto"/>
                                                <w:right w:val="none" w:sz="0" w:space="0" w:color="auto"/>
                                              </w:divBdr>
                                              <w:divsChild>
                                                <w:div w:id="145127736">
                                                  <w:marLeft w:val="0"/>
                                                  <w:marRight w:val="0"/>
                                                  <w:marTop w:val="0"/>
                                                  <w:marBottom w:val="0"/>
                                                  <w:divBdr>
                                                    <w:top w:val="none" w:sz="0" w:space="0" w:color="auto"/>
                                                    <w:left w:val="none" w:sz="0" w:space="0" w:color="auto"/>
                                                    <w:bottom w:val="none" w:sz="0" w:space="0" w:color="auto"/>
                                                    <w:right w:val="none" w:sz="0" w:space="0" w:color="auto"/>
                                                  </w:divBdr>
                                                  <w:divsChild>
                                                    <w:div w:id="14053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5205">
                                              <w:marLeft w:val="0"/>
                                              <w:marRight w:val="0"/>
                                              <w:marTop w:val="0"/>
                                              <w:marBottom w:val="0"/>
                                              <w:divBdr>
                                                <w:top w:val="none" w:sz="0" w:space="0" w:color="auto"/>
                                                <w:left w:val="none" w:sz="0" w:space="0" w:color="auto"/>
                                                <w:bottom w:val="none" w:sz="0" w:space="0" w:color="auto"/>
                                                <w:right w:val="none" w:sz="0" w:space="0" w:color="auto"/>
                                              </w:divBdr>
                                              <w:divsChild>
                                                <w:div w:id="525215658">
                                                  <w:marLeft w:val="0"/>
                                                  <w:marRight w:val="0"/>
                                                  <w:marTop w:val="0"/>
                                                  <w:marBottom w:val="0"/>
                                                  <w:divBdr>
                                                    <w:top w:val="none" w:sz="0" w:space="0" w:color="auto"/>
                                                    <w:left w:val="none" w:sz="0" w:space="0" w:color="auto"/>
                                                    <w:bottom w:val="none" w:sz="0" w:space="0" w:color="auto"/>
                                                    <w:right w:val="none" w:sz="0" w:space="0" w:color="auto"/>
                                                  </w:divBdr>
                                                  <w:divsChild>
                                                    <w:div w:id="882792318">
                                                      <w:marLeft w:val="0"/>
                                                      <w:marRight w:val="0"/>
                                                      <w:marTop w:val="0"/>
                                                      <w:marBottom w:val="0"/>
                                                      <w:divBdr>
                                                        <w:top w:val="none" w:sz="0" w:space="0" w:color="auto"/>
                                                        <w:left w:val="none" w:sz="0" w:space="0" w:color="auto"/>
                                                        <w:bottom w:val="none" w:sz="0" w:space="0" w:color="auto"/>
                                                        <w:right w:val="none" w:sz="0" w:space="0" w:color="auto"/>
                                                      </w:divBdr>
                                                      <w:divsChild>
                                                        <w:div w:id="13963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1449">
                                              <w:marLeft w:val="0"/>
                                              <w:marRight w:val="0"/>
                                              <w:marTop w:val="0"/>
                                              <w:marBottom w:val="0"/>
                                              <w:divBdr>
                                                <w:top w:val="none" w:sz="0" w:space="0" w:color="auto"/>
                                                <w:left w:val="none" w:sz="0" w:space="0" w:color="auto"/>
                                                <w:bottom w:val="none" w:sz="0" w:space="0" w:color="auto"/>
                                                <w:right w:val="none" w:sz="0" w:space="0" w:color="auto"/>
                                              </w:divBdr>
                                              <w:divsChild>
                                                <w:div w:id="17898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545">
                                      <w:marLeft w:val="0"/>
                                      <w:marRight w:val="0"/>
                                      <w:marTop w:val="0"/>
                                      <w:marBottom w:val="0"/>
                                      <w:divBdr>
                                        <w:top w:val="none" w:sz="0" w:space="0" w:color="auto"/>
                                        <w:left w:val="none" w:sz="0" w:space="0" w:color="auto"/>
                                        <w:bottom w:val="none" w:sz="0" w:space="0" w:color="auto"/>
                                        <w:right w:val="none" w:sz="0" w:space="0" w:color="auto"/>
                                      </w:divBdr>
                                      <w:divsChild>
                                        <w:div w:id="408814853">
                                          <w:marLeft w:val="0"/>
                                          <w:marRight w:val="0"/>
                                          <w:marTop w:val="0"/>
                                          <w:marBottom w:val="0"/>
                                          <w:divBdr>
                                            <w:top w:val="none" w:sz="0" w:space="0" w:color="auto"/>
                                            <w:left w:val="none" w:sz="0" w:space="0" w:color="auto"/>
                                            <w:bottom w:val="none" w:sz="0" w:space="0" w:color="auto"/>
                                            <w:right w:val="none" w:sz="0" w:space="0" w:color="auto"/>
                                          </w:divBdr>
                                          <w:divsChild>
                                            <w:div w:id="563027107">
                                              <w:marLeft w:val="0"/>
                                              <w:marRight w:val="0"/>
                                              <w:marTop w:val="0"/>
                                              <w:marBottom w:val="0"/>
                                              <w:divBdr>
                                                <w:top w:val="none" w:sz="0" w:space="0" w:color="auto"/>
                                                <w:left w:val="none" w:sz="0" w:space="0" w:color="auto"/>
                                                <w:bottom w:val="none" w:sz="0" w:space="0" w:color="auto"/>
                                                <w:right w:val="none" w:sz="0" w:space="0" w:color="auto"/>
                                              </w:divBdr>
                                              <w:divsChild>
                                                <w:div w:id="17693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835771">
      <w:bodyDiv w:val="1"/>
      <w:marLeft w:val="0"/>
      <w:marRight w:val="0"/>
      <w:marTop w:val="0"/>
      <w:marBottom w:val="0"/>
      <w:divBdr>
        <w:top w:val="none" w:sz="0" w:space="0" w:color="auto"/>
        <w:left w:val="none" w:sz="0" w:space="0" w:color="auto"/>
        <w:bottom w:val="none" w:sz="0" w:space="0" w:color="auto"/>
        <w:right w:val="none" w:sz="0" w:space="0" w:color="auto"/>
      </w:divBdr>
      <w:divsChild>
        <w:div w:id="1794057501">
          <w:marLeft w:val="0"/>
          <w:marRight w:val="0"/>
          <w:marTop w:val="0"/>
          <w:marBottom w:val="0"/>
          <w:divBdr>
            <w:top w:val="none" w:sz="0" w:space="0" w:color="auto"/>
            <w:left w:val="none" w:sz="0" w:space="0" w:color="auto"/>
            <w:bottom w:val="none" w:sz="0" w:space="0" w:color="auto"/>
            <w:right w:val="none" w:sz="0" w:space="0" w:color="auto"/>
          </w:divBdr>
          <w:divsChild>
            <w:div w:id="1944341262">
              <w:marLeft w:val="0"/>
              <w:marRight w:val="0"/>
              <w:marTop w:val="0"/>
              <w:marBottom w:val="0"/>
              <w:divBdr>
                <w:top w:val="none" w:sz="0" w:space="0" w:color="auto"/>
                <w:left w:val="none" w:sz="0" w:space="0" w:color="auto"/>
                <w:bottom w:val="none" w:sz="0" w:space="0" w:color="auto"/>
                <w:right w:val="none" w:sz="0" w:space="0" w:color="auto"/>
              </w:divBdr>
              <w:divsChild>
                <w:div w:id="2055275974">
                  <w:marLeft w:val="0"/>
                  <w:marRight w:val="0"/>
                  <w:marTop w:val="0"/>
                  <w:marBottom w:val="0"/>
                  <w:divBdr>
                    <w:top w:val="none" w:sz="0" w:space="0" w:color="auto"/>
                    <w:left w:val="none" w:sz="0" w:space="0" w:color="auto"/>
                    <w:bottom w:val="none" w:sz="0" w:space="0" w:color="auto"/>
                    <w:right w:val="none" w:sz="0" w:space="0" w:color="auto"/>
                  </w:divBdr>
                  <w:divsChild>
                    <w:div w:id="1369377579">
                      <w:marLeft w:val="0"/>
                      <w:marRight w:val="0"/>
                      <w:marTop w:val="0"/>
                      <w:marBottom w:val="0"/>
                      <w:divBdr>
                        <w:top w:val="none" w:sz="0" w:space="0" w:color="auto"/>
                        <w:left w:val="none" w:sz="0" w:space="0" w:color="auto"/>
                        <w:bottom w:val="none" w:sz="0" w:space="0" w:color="auto"/>
                        <w:right w:val="none" w:sz="0" w:space="0" w:color="auto"/>
                      </w:divBdr>
                      <w:divsChild>
                        <w:div w:id="2038848624">
                          <w:marLeft w:val="0"/>
                          <w:marRight w:val="0"/>
                          <w:marTop w:val="0"/>
                          <w:marBottom w:val="0"/>
                          <w:divBdr>
                            <w:top w:val="none" w:sz="0" w:space="0" w:color="auto"/>
                            <w:left w:val="none" w:sz="0" w:space="0" w:color="auto"/>
                            <w:bottom w:val="none" w:sz="0" w:space="0" w:color="auto"/>
                            <w:right w:val="none" w:sz="0" w:space="0" w:color="auto"/>
                          </w:divBdr>
                          <w:divsChild>
                            <w:div w:id="1913394197">
                              <w:marLeft w:val="0"/>
                              <w:marRight w:val="0"/>
                              <w:marTop w:val="0"/>
                              <w:marBottom w:val="0"/>
                              <w:divBdr>
                                <w:top w:val="none" w:sz="0" w:space="0" w:color="auto"/>
                                <w:left w:val="none" w:sz="0" w:space="0" w:color="auto"/>
                                <w:bottom w:val="none" w:sz="0" w:space="0" w:color="auto"/>
                                <w:right w:val="none" w:sz="0" w:space="0" w:color="auto"/>
                              </w:divBdr>
                              <w:divsChild>
                                <w:div w:id="600525779">
                                  <w:marLeft w:val="0"/>
                                  <w:marRight w:val="0"/>
                                  <w:marTop w:val="0"/>
                                  <w:marBottom w:val="0"/>
                                  <w:divBdr>
                                    <w:top w:val="none" w:sz="0" w:space="0" w:color="auto"/>
                                    <w:left w:val="none" w:sz="0" w:space="0" w:color="auto"/>
                                    <w:bottom w:val="none" w:sz="0" w:space="0" w:color="auto"/>
                                    <w:right w:val="none" w:sz="0" w:space="0" w:color="auto"/>
                                  </w:divBdr>
                                  <w:divsChild>
                                    <w:div w:id="2043361381">
                                      <w:marLeft w:val="0"/>
                                      <w:marRight w:val="0"/>
                                      <w:marTop w:val="0"/>
                                      <w:marBottom w:val="0"/>
                                      <w:divBdr>
                                        <w:top w:val="none" w:sz="0" w:space="0" w:color="auto"/>
                                        <w:left w:val="none" w:sz="0" w:space="0" w:color="auto"/>
                                        <w:bottom w:val="none" w:sz="0" w:space="0" w:color="auto"/>
                                        <w:right w:val="none" w:sz="0" w:space="0" w:color="auto"/>
                                      </w:divBdr>
                                      <w:divsChild>
                                        <w:div w:id="1761902107">
                                          <w:marLeft w:val="0"/>
                                          <w:marRight w:val="0"/>
                                          <w:marTop w:val="0"/>
                                          <w:marBottom w:val="0"/>
                                          <w:divBdr>
                                            <w:top w:val="none" w:sz="0" w:space="0" w:color="auto"/>
                                            <w:left w:val="none" w:sz="0" w:space="0" w:color="auto"/>
                                            <w:bottom w:val="none" w:sz="0" w:space="0" w:color="auto"/>
                                            <w:right w:val="none" w:sz="0" w:space="0" w:color="auto"/>
                                          </w:divBdr>
                                          <w:divsChild>
                                            <w:div w:id="2670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404410">
          <w:marLeft w:val="0"/>
          <w:marRight w:val="0"/>
          <w:marTop w:val="0"/>
          <w:marBottom w:val="0"/>
          <w:divBdr>
            <w:top w:val="none" w:sz="0" w:space="0" w:color="auto"/>
            <w:left w:val="none" w:sz="0" w:space="0" w:color="auto"/>
            <w:bottom w:val="none" w:sz="0" w:space="0" w:color="auto"/>
            <w:right w:val="none" w:sz="0" w:space="0" w:color="auto"/>
          </w:divBdr>
          <w:divsChild>
            <w:div w:id="1551260397">
              <w:marLeft w:val="0"/>
              <w:marRight w:val="0"/>
              <w:marTop w:val="0"/>
              <w:marBottom w:val="0"/>
              <w:divBdr>
                <w:top w:val="none" w:sz="0" w:space="0" w:color="auto"/>
                <w:left w:val="none" w:sz="0" w:space="0" w:color="auto"/>
                <w:bottom w:val="none" w:sz="0" w:space="0" w:color="auto"/>
                <w:right w:val="none" w:sz="0" w:space="0" w:color="auto"/>
              </w:divBdr>
              <w:divsChild>
                <w:div w:id="1056706743">
                  <w:marLeft w:val="0"/>
                  <w:marRight w:val="0"/>
                  <w:marTop w:val="0"/>
                  <w:marBottom w:val="0"/>
                  <w:divBdr>
                    <w:top w:val="none" w:sz="0" w:space="0" w:color="auto"/>
                    <w:left w:val="none" w:sz="0" w:space="0" w:color="auto"/>
                    <w:bottom w:val="none" w:sz="0" w:space="0" w:color="auto"/>
                    <w:right w:val="none" w:sz="0" w:space="0" w:color="auto"/>
                  </w:divBdr>
                  <w:divsChild>
                    <w:div w:id="954139296">
                      <w:marLeft w:val="0"/>
                      <w:marRight w:val="0"/>
                      <w:marTop w:val="0"/>
                      <w:marBottom w:val="0"/>
                      <w:divBdr>
                        <w:top w:val="none" w:sz="0" w:space="0" w:color="auto"/>
                        <w:left w:val="none" w:sz="0" w:space="0" w:color="auto"/>
                        <w:bottom w:val="none" w:sz="0" w:space="0" w:color="auto"/>
                        <w:right w:val="none" w:sz="0" w:space="0" w:color="auto"/>
                      </w:divBdr>
                      <w:divsChild>
                        <w:div w:id="457988144">
                          <w:marLeft w:val="0"/>
                          <w:marRight w:val="0"/>
                          <w:marTop w:val="0"/>
                          <w:marBottom w:val="0"/>
                          <w:divBdr>
                            <w:top w:val="none" w:sz="0" w:space="0" w:color="auto"/>
                            <w:left w:val="none" w:sz="0" w:space="0" w:color="auto"/>
                            <w:bottom w:val="none" w:sz="0" w:space="0" w:color="auto"/>
                            <w:right w:val="none" w:sz="0" w:space="0" w:color="auto"/>
                          </w:divBdr>
                          <w:divsChild>
                            <w:div w:id="1025445619">
                              <w:marLeft w:val="0"/>
                              <w:marRight w:val="0"/>
                              <w:marTop w:val="0"/>
                              <w:marBottom w:val="0"/>
                              <w:divBdr>
                                <w:top w:val="none" w:sz="0" w:space="0" w:color="auto"/>
                                <w:left w:val="none" w:sz="0" w:space="0" w:color="auto"/>
                                <w:bottom w:val="none" w:sz="0" w:space="0" w:color="auto"/>
                                <w:right w:val="none" w:sz="0" w:space="0" w:color="auto"/>
                              </w:divBdr>
                              <w:divsChild>
                                <w:div w:id="748700818">
                                  <w:marLeft w:val="0"/>
                                  <w:marRight w:val="0"/>
                                  <w:marTop w:val="0"/>
                                  <w:marBottom w:val="0"/>
                                  <w:divBdr>
                                    <w:top w:val="none" w:sz="0" w:space="0" w:color="auto"/>
                                    <w:left w:val="none" w:sz="0" w:space="0" w:color="auto"/>
                                    <w:bottom w:val="none" w:sz="0" w:space="0" w:color="auto"/>
                                    <w:right w:val="none" w:sz="0" w:space="0" w:color="auto"/>
                                  </w:divBdr>
                                  <w:divsChild>
                                    <w:div w:id="875894572">
                                      <w:marLeft w:val="0"/>
                                      <w:marRight w:val="0"/>
                                      <w:marTop w:val="0"/>
                                      <w:marBottom w:val="0"/>
                                      <w:divBdr>
                                        <w:top w:val="none" w:sz="0" w:space="0" w:color="auto"/>
                                        <w:left w:val="none" w:sz="0" w:space="0" w:color="auto"/>
                                        <w:bottom w:val="none" w:sz="0" w:space="0" w:color="auto"/>
                                        <w:right w:val="none" w:sz="0" w:space="0" w:color="auto"/>
                                      </w:divBdr>
                                      <w:divsChild>
                                        <w:div w:id="950626409">
                                          <w:marLeft w:val="0"/>
                                          <w:marRight w:val="0"/>
                                          <w:marTop w:val="0"/>
                                          <w:marBottom w:val="0"/>
                                          <w:divBdr>
                                            <w:top w:val="none" w:sz="0" w:space="0" w:color="auto"/>
                                            <w:left w:val="none" w:sz="0" w:space="0" w:color="auto"/>
                                            <w:bottom w:val="none" w:sz="0" w:space="0" w:color="auto"/>
                                            <w:right w:val="none" w:sz="0" w:space="0" w:color="auto"/>
                                          </w:divBdr>
                                          <w:divsChild>
                                            <w:div w:id="15059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751">
                                      <w:marLeft w:val="0"/>
                                      <w:marRight w:val="0"/>
                                      <w:marTop w:val="0"/>
                                      <w:marBottom w:val="0"/>
                                      <w:divBdr>
                                        <w:top w:val="none" w:sz="0" w:space="0" w:color="auto"/>
                                        <w:left w:val="none" w:sz="0" w:space="0" w:color="auto"/>
                                        <w:bottom w:val="none" w:sz="0" w:space="0" w:color="auto"/>
                                        <w:right w:val="none" w:sz="0" w:space="0" w:color="auto"/>
                                      </w:divBdr>
                                      <w:divsChild>
                                        <w:div w:id="1051881867">
                                          <w:marLeft w:val="0"/>
                                          <w:marRight w:val="0"/>
                                          <w:marTop w:val="0"/>
                                          <w:marBottom w:val="0"/>
                                          <w:divBdr>
                                            <w:top w:val="none" w:sz="0" w:space="0" w:color="auto"/>
                                            <w:left w:val="none" w:sz="0" w:space="0" w:color="auto"/>
                                            <w:bottom w:val="none" w:sz="0" w:space="0" w:color="auto"/>
                                            <w:right w:val="none" w:sz="0" w:space="0" w:color="auto"/>
                                          </w:divBdr>
                                          <w:divsChild>
                                            <w:div w:id="754129524">
                                              <w:marLeft w:val="0"/>
                                              <w:marRight w:val="0"/>
                                              <w:marTop w:val="0"/>
                                              <w:marBottom w:val="0"/>
                                              <w:divBdr>
                                                <w:top w:val="none" w:sz="0" w:space="0" w:color="auto"/>
                                                <w:left w:val="none" w:sz="0" w:space="0" w:color="auto"/>
                                                <w:bottom w:val="none" w:sz="0" w:space="0" w:color="auto"/>
                                                <w:right w:val="none" w:sz="0" w:space="0" w:color="auto"/>
                                              </w:divBdr>
                                              <w:divsChild>
                                                <w:div w:id="1976567759">
                                                  <w:marLeft w:val="0"/>
                                                  <w:marRight w:val="0"/>
                                                  <w:marTop w:val="0"/>
                                                  <w:marBottom w:val="0"/>
                                                  <w:divBdr>
                                                    <w:top w:val="none" w:sz="0" w:space="0" w:color="auto"/>
                                                    <w:left w:val="none" w:sz="0" w:space="0" w:color="auto"/>
                                                    <w:bottom w:val="none" w:sz="0" w:space="0" w:color="auto"/>
                                                    <w:right w:val="none" w:sz="0" w:space="0" w:color="auto"/>
                                                  </w:divBdr>
                                                  <w:divsChild>
                                                    <w:div w:id="652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5758">
                                              <w:marLeft w:val="0"/>
                                              <w:marRight w:val="0"/>
                                              <w:marTop w:val="0"/>
                                              <w:marBottom w:val="0"/>
                                              <w:divBdr>
                                                <w:top w:val="none" w:sz="0" w:space="0" w:color="auto"/>
                                                <w:left w:val="none" w:sz="0" w:space="0" w:color="auto"/>
                                                <w:bottom w:val="none" w:sz="0" w:space="0" w:color="auto"/>
                                                <w:right w:val="none" w:sz="0" w:space="0" w:color="auto"/>
                                              </w:divBdr>
                                              <w:divsChild>
                                                <w:div w:id="1377317352">
                                                  <w:marLeft w:val="0"/>
                                                  <w:marRight w:val="0"/>
                                                  <w:marTop w:val="0"/>
                                                  <w:marBottom w:val="0"/>
                                                  <w:divBdr>
                                                    <w:top w:val="none" w:sz="0" w:space="0" w:color="auto"/>
                                                    <w:left w:val="none" w:sz="0" w:space="0" w:color="auto"/>
                                                    <w:bottom w:val="none" w:sz="0" w:space="0" w:color="auto"/>
                                                    <w:right w:val="none" w:sz="0" w:space="0" w:color="auto"/>
                                                  </w:divBdr>
                                                  <w:divsChild>
                                                    <w:div w:id="1755320160">
                                                      <w:marLeft w:val="0"/>
                                                      <w:marRight w:val="0"/>
                                                      <w:marTop w:val="0"/>
                                                      <w:marBottom w:val="0"/>
                                                      <w:divBdr>
                                                        <w:top w:val="none" w:sz="0" w:space="0" w:color="auto"/>
                                                        <w:left w:val="none" w:sz="0" w:space="0" w:color="auto"/>
                                                        <w:bottom w:val="none" w:sz="0" w:space="0" w:color="auto"/>
                                                        <w:right w:val="none" w:sz="0" w:space="0" w:color="auto"/>
                                                      </w:divBdr>
                                                      <w:divsChild>
                                                        <w:div w:id="16559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1402">
                                              <w:marLeft w:val="0"/>
                                              <w:marRight w:val="0"/>
                                              <w:marTop w:val="0"/>
                                              <w:marBottom w:val="0"/>
                                              <w:divBdr>
                                                <w:top w:val="none" w:sz="0" w:space="0" w:color="auto"/>
                                                <w:left w:val="none" w:sz="0" w:space="0" w:color="auto"/>
                                                <w:bottom w:val="none" w:sz="0" w:space="0" w:color="auto"/>
                                                <w:right w:val="none" w:sz="0" w:space="0" w:color="auto"/>
                                              </w:divBdr>
                                              <w:divsChild>
                                                <w:div w:id="13892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3639">
                                      <w:marLeft w:val="0"/>
                                      <w:marRight w:val="0"/>
                                      <w:marTop w:val="0"/>
                                      <w:marBottom w:val="0"/>
                                      <w:divBdr>
                                        <w:top w:val="none" w:sz="0" w:space="0" w:color="auto"/>
                                        <w:left w:val="none" w:sz="0" w:space="0" w:color="auto"/>
                                        <w:bottom w:val="none" w:sz="0" w:space="0" w:color="auto"/>
                                        <w:right w:val="none" w:sz="0" w:space="0" w:color="auto"/>
                                      </w:divBdr>
                                      <w:divsChild>
                                        <w:div w:id="1995182095">
                                          <w:marLeft w:val="0"/>
                                          <w:marRight w:val="0"/>
                                          <w:marTop w:val="0"/>
                                          <w:marBottom w:val="0"/>
                                          <w:divBdr>
                                            <w:top w:val="none" w:sz="0" w:space="0" w:color="auto"/>
                                            <w:left w:val="none" w:sz="0" w:space="0" w:color="auto"/>
                                            <w:bottom w:val="none" w:sz="0" w:space="0" w:color="auto"/>
                                            <w:right w:val="none" w:sz="0" w:space="0" w:color="auto"/>
                                          </w:divBdr>
                                          <w:divsChild>
                                            <w:div w:id="1855876467">
                                              <w:marLeft w:val="0"/>
                                              <w:marRight w:val="0"/>
                                              <w:marTop w:val="0"/>
                                              <w:marBottom w:val="0"/>
                                              <w:divBdr>
                                                <w:top w:val="none" w:sz="0" w:space="0" w:color="auto"/>
                                                <w:left w:val="none" w:sz="0" w:space="0" w:color="auto"/>
                                                <w:bottom w:val="none" w:sz="0" w:space="0" w:color="auto"/>
                                                <w:right w:val="none" w:sz="0" w:space="0" w:color="auto"/>
                                              </w:divBdr>
                                              <w:divsChild>
                                                <w:div w:id="9147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3815</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2</cp:revision>
  <dcterms:created xsi:type="dcterms:W3CDTF">2025-11-28T14:06:00Z</dcterms:created>
  <dcterms:modified xsi:type="dcterms:W3CDTF">2025-11-28T14:06:00Z</dcterms:modified>
</cp:coreProperties>
</file>