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B" w:rsidRPr="00A90D4F" w:rsidRDefault="00567A8B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en-GB" w:eastAsia="zh-CN"/>
        </w:rPr>
      </w:pPr>
    </w:p>
    <w:p w:rsidR="00567A8B" w:rsidRPr="00B51ED6" w:rsidRDefault="00567A8B" w:rsidP="000A41AB">
      <w:pPr>
        <w:rPr>
          <w:b/>
          <w:sz w:val="22"/>
          <w:lang w:val="it-IT"/>
        </w:rPr>
      </w:pPr>
      <w:r w:rsidRPr="00B51ED6">
        <w:rPr>
          <w:b/>
          <w:sz w:val="22"/>
          <w:lang w:val="it-IT"/>
        </w:rPr>
        <w:t xml:space="preserve">CLAAS </w:t>
      </w:r>
      <w:r w:rsidR="00AD2E6B">
        <w:rPr>
          <w:b/>
          <w:sz w:val="22"/>
          <w:lang w:val="it-IT"/>
        </w:rPr>
        <w:t xml:space="preserve">India </w:t>
      </w:r>
      <w:bookmarkStart w:id="0" w:name="_GoBack"/>
      <w:bookmarkEnd w:id="0"/>
      <w:r w:rsidR="00B51ED6" w:rsidRPr="00B51ED6">
        <w:rPr>
          <w:b/>
          <w:sz w:val="22"/>
          <w:lang w:val="it-IT"/>
        </w:rPr>
        <w:t>festeggia la</w:t>
      </w:r>
      <w:r w:rsidRPr="00B51ED6">
        <w:rPr>
          <w:b/>
          <w:sz w:val="22"/>
          <w:lang w:val="it-IT"/>
        </w:rPr>
        <w:t xml:space="preserve"> 10</w:t>
      </w:r>
      <w:r w:rsidR="00B51ED6" w:rsidRPr="00B51ED6">
        <w:rPr>
          <w:b/>
          <w:sz w:val="22"/>
          <w:lang w:val="it-IT"/>
        </w:rPr>
        <w:t>.</w:t>
      </w:r>
      <w:r w:rsidRPr="00B51ED6">
        <w:rPr>
          <w:b/>
          <w:sz w:val="22"/>
          <w:lang w:val="it-IT"/>
        </w:rPr>
        <w:t>000</w:t>
      </w:r>
      <w:r w:rsidR="00B51ED6">
        <w:rPr>
          <w:b/>
          <w:sz w:val="22"/>
          <w:lang w:val="it-IT"/>
        </w:rPr>
        <w:t>ma</w:t>
      </w:r>
      <w:r w:rsidRPr="00B51ED6">
        <w:rPr>
          <w:b/>
          <w:sz w:val="22"/>
          <w:lang w:val="it-IT"/>
        </w:rPr>
        <w:t xml:space="preserve"> CROP TIGER </w:t>
      </w:r>
    </w:p>
    <w:p w:rsidR="00567A8B" w:rsidRPr="00B51ED6" w:rsidRDefault="00567A8B" w:rsidP="000A41AB">
      <w:pPr>
        <w:rPr>
          <w:lang w:val="it-IT"/>
        </w:rPr>
      </w:pPr>
    </w:p>
    <w:p w:rsidR="00567A8B" w:rsidRPr="0080134D" w:rsidRDefault="00B51ED6" w:rsidP="00FC679B">
      <w:pPr>
        <w:spacing w:line="360" w:lineRule="auto"/>
        <w:jc w:val="both"/>
        <w:rPr>
          <w:lang w:val="it-IT"/>
        </w:rPr>
      </w:pPr>
      <w:r w:rsidRPr="00B51ED6">
        <w:rPr>
          <w:lang w:val="it-IT"/>
        </w:rPr>
        <w:t xml:space="preserve">La fine di </w:t>
      </w:r>
      <w:r>
        <w:rPr>
          <w:lang w:val="it-IT"/>
        </w:rPr>
        <w:t xml:space="preserve">Febbraio </w:t>
      </w:r>
      <w:r w:rsidR="00FC679B">
        <w:rPr>
          <w:lang w:val="it-IT"/>
        </w:rPr>
        <w:t>ha posto</w:t>
      </w:r>
      <w:r w:rsidRPr="00B51ED6">
        <w:rPr>
          <w:lang w:val="it-IT"/>
        </w:rPr>
        <w:t xml:space="preserve"> un</w:t>
      </w:r>
      <w:r>
        <w:rPr>
          <w:lang w:val="it-IT"/>
        </w:rPr>
        <w:t xml:space="preserve">a pietra miliare nella storia di CLAAS e della sua </w:t>
      </w:r>
      <w:r w:rsidR="00397C48">
        <w:rPr>
          <w:lang w:val="it-IT"/>
        </w:rPr>
        <w:t xml:space="preserve">presenza nel </w:t>
      </w:r>
      <w:r w:rsidR="00D017A7">
        <w:rPr>
          <w:lang w:val="it-IT"/>
        </w:rPr>
        <w:t>sub</w:t>
      </w:r>
      <w:r w:rsidR="00397C48">
        <w:rPr>
          <w:lang w:val="it-IT"/>
        </w:rPr>
        <w:t>continente Indiano</w:t>
      </w:r>
      <w:r w:rsidR="0080134D" w:rsidRPr="0080134D">
        <w:rPr>
          <w:lang w:val="it-IT"/>
        </w:rPr>
        <w:t xml:space="preserve"> : si è celebrata infatti la </w:t>
      </w:r>
      <w:r w:rsidRPr="0080134D">
        <w:rPr>
          <w:lang w:val="it-IT"/>
        </w:rPr>
        <w:t>costr</w:t>
      </w:r>
      <w:r w:rsidR="00FC679B" w:rsidRPr="0080134D">
        <w:rPr>
          <w:lang w:val="it-IT"/>
        </w:rPr>
        <w:t>uz</w:t>
      </w:r>
      <w:r w:rsidR="00FD1F55">
        <w:rPr>
          <w:lang w:val="it-IT"/>
        </w:rPr>
        <w:t>ione</w:t>
      </w:r>
      <w:r w:rsidR="0080134D" w:rsidRPr="0080134D">
        <w:rPr>
          <w:lang w:val="it-IT"/>
        </w:rPr>
        <w:t xml:space="preserve">della </w:t>
      </w:r>
      <w:r w:rsidR="00567A8B" w:rsidRPr="0080134D">
        <w:rPr>
          <w:lang w:val="it-IT"/>
        </w:rPr>
        <w:t>10</w:t>
      </w:r>
      <w:r w:rsidR="0080134D" w:rsidRPr="0080134D">
        <w:rPr>
          <w:lang w:val="it-IT"/>
        </w:rPr>
        <w:t>.</w:t>
      </w:r>
      <w:r w:rsidR="00567A8B" w:rsidRPr="0080134D">
        <w:rPr>
          <w:lang w:val="it-IT"/>
        </w:rPr>
        <w:t>000</w:t>
      </w:r>
      <w:r w:rsidR="0080134D" w:rsidRPr="0080134D">
        <w:rPr>
          <w:lang w:val="it-IT"/>
        </w:rPr>
        <w:t>ma</w:t>
      </w:r>
      <w:r w:rsidR="00567A8B" w:rsidRPr="0080134D">
        <w:rPr>
          <w:lang w:val="it-IT"/>
        </w:rPr>
        <w:t xml:space="preserve"> CROP TIGER 30 TERRA TRAC</w:t>
      </w:r>
      <w:r w:rsidR="00397C48">
        <w:rPr>
          <w:lang w:val="it-IT"/>
        </w:rPr>
        <w:t>, che ha lasciato la l</w:t>
      </w:r>
      <w:r w:rsidR="0080134D" w:rsidRPr="0080134D">
        <w:rPr>
          <w:lang w:val="it-IT"/>
        </w:rPr>
        <w:t>inea di montaggio</w:t>
      </w:r>
      <w:r w:rsidR="00397C48">
        <w:rPr>
          <w:lang w:val="it-IT"/>
        </w:rPr>
        <w:t xml:space="preserve"> nel </w:t>
      </w:r>
      <w:r w:rsidR="0080134D" w:rsidRPr="0080134D">
        <w:rPr>
          <w:lang w:val="it-IT"/>
        </w:rPr>
        <w:t>si</w:t>
      </w:r>
      <w:r w:rsidR="00397C48">
        <w:rPr>
          <w:lang w:val="it-IT"/>
        </w:rPr>
        <w:t xml:space="preserve">to produttivo in Morinda, </w:t>
      </w:r>
      <w:r w:rsidR="00D017A7">
        <w:rPr>
          <w:lang w:val="it-IT"/>
        </w:rPr>
        <w:t xml:space="preserve">città </w:t>
      </w:r>
      <w:r w:rsidR="0080134D" w:rsidRPr="0080134D">
        <w:rPr>
          <w:lang w:val="it-IT"/>
        </w:rPr>
        <w:t>nel</w:t>
      </w:r>
      <w:r w:rsidR="00D017A7">
        <w:rPr>
          <w:lang w:val="it-IT"/>
        </w:rPr>
        <w:t>l’estremo</w:t>
      </w:r>
      <w:r w:rsidR="0080134D" w:rsidRPr="0080134D">
        <w:rPr>
          <w:lang w:val="it-IT"/>
        </w:rPr>
        <w:t xml:space="preserve"> nord dell’</w:t>
      </w:r>
      <w:r w:rsidR="00567A8B" w:rsidRPr="0080134D">
        <w:rPr>
          <w:lang w:val="it-IT"/>
        </w:rPr>
        <w:t>India.</w:t>
      </w:r>
    </w:p>
    <w:p w:rsidR="00567A8B" w:rsidRPr="00B51ED6" w:rsidRDefault="00567A8B" w:rsidP="00FC679B">
      <w:pPr>
        <w:jc w:val="both"/>
        <w:rPr>
          <w:color w:val="FF0000"/>
          <w:lang w:val="it-IT"/>
        </w:rPr>
      </w:pPr>
    </w:p>
    <w:p w:rsidR="00567A8B" w:rsidRPr="00894F1A" w:rsidRDefault="0080134D" w:rsidP="00397C48">
      <w:pPr>
        <w:spacing w:line="360" w:lineRule="auto"/>
        <w:jc w:val="both"/>
        <w:rPr>
          <w:color w:val="FF0000"/>
          <w:lang w:val="it-IT"/>
        </w:rPr>
      </w:pPr>
      <w:r w:rsidRPr="00894F1A">
        <w:rPr>
          <w:lang w:val="it-IT"/>
        </w:rPr>
        <w:t>I partecipanti</w:t>
      </w:r>
      <w:r w:rsidR="00567A8B" w:rsidRPr="002F5677">
        <w:rPr>
          <w:lang w:val="it-IT"/>
        </w:rPr>
        <w:t xml:space="preserve">, </w:t>
      </w:r>
      <w:r w:rsidR="00397C48" w:rsidRPr="002F5677">
        <w:rPr>
          <w:lang w:val="it-IT"/>
        </w:rPr>
        <w:t xml:space="preserve">fra i quali alcuni rappresentanti </w:t>
      </w:r>
      <w:r w:rsidR="00894F1A" w:rsidRPr="002F5677">
        <w:rPr>
          <w:lang w:val="it-IT"/>
        </w:rPr>
        <w:t xml:space="preserve">dei dealers </w:t>
      </w:r>
      <w:r w:rsidR="00397C48" w:rsidRPr="002F5677">
        <w:rPr>
          <w:lang w:val="it-IT"/>
        </w:rPr>
        <w:t xml:space="preserve">autorizzati </w:t>
      </w:r>
      <w:r w:rsidR="00567A8B" w:rsidRPr="002F5677">
        <w:rPr>
          <w:lang w:val="it-IT"/>
        </w:rPr>
        <w:t xml:space="preserve">CLAAS </w:t>
      </w:r>
      <w:r w:rsidR="00894F1A" w:rsidRPr="002F5677">
        <w:rPr>
          <w:lang w:val="it-IT"/>
        </w:rPr>
        <w:t xml:space="preserve">e delle sedi </w:t>
      </w:r>
      <w:r w:rsidR="008227EA" w:rsidRPr="002F5677">
        <w:rPr>
          <w:lang w:val="it-IT"/>
        </w:rPr>
        <w:t xml:space="preserve">commerciali </w:t>
      </w:r>
      <w:r w:rsidR="00D017A7">
        <w:rPr>
          <w:lang w:val="it-IT"/>
        </w:rPr>
        <w:t>ubicate</w:t>
      </w:r>
      <w:r w:rsidR="00894F1A" w:rsidRPr="002F5677">
        <w:rPr>
          <w:lang w:val="it-IT"/>
        </w:rPr>
        <w:t xml:space="preserve">nella regione del sud est asiatico, </w:t>
      </w:r>
      <w:r w:rsidR="00D017A7">
        <w:rPr>
          <w:lang w:val="it-IT"/>
        </w:rPr>
        <w:t xml:space="preserve">hanno partecipato ai festeggiamenti e alla cerimonia, svoltasi  </w:t>
      </w:r>
      <w:r w:rsidR="00894F1A" w:rsidRPr="002F5677">
        <w:rPr>
          <w:lang w:val="it-IT"/>
        </w:rPr>
        <w:t>in pompa magna</w:t>
      </w:r>
      <w:r w:rsidR="00D017A7">
        <w:rPr>
          <w:lang w:val="it-IT"/>
        </w:rPr>
        <w:t>. Essa è</w:t>
      </w:r>
      <w:r w:rsidR="008227EA" w:rsidRPr="002F5677">
        <w:rPr>
          <w:lang w:val="it-IT"/>
        </w:rPr>
        <w:t xml:space="preserve"> iniziata con </w:t>
      </w:r>
      <w:r w:rsidR="00894F1A" w:rsidRPr="002F5677">
        <w:rPr>
          <w:lang w:val="it-IT"/>
        </w:rPr>
        <w:t>il tradizionale taglio della noce di</w:t>
      </w:r>
      <w:r w:rsidR="008227EA" w:rsidRPr="002F5677">
        <w:rPr>
          <w:lang w:val="it-IT"/>
        </w:rPr>
        <w:t xml:space="preserve"> cocco</w:t>
      </w:r>
      <w:r w:rsidR="00894F1A" w:rsidRPr="002F5677">
        <w:rPr>
          <w:lang w:val="it-IT"/>
        </w:rPr>
        <w:t xml:space="preserve"> da parte di R</w:t>
      </w:r>
      <w:r w:rsidR="00567A8B" w:rsidRPr="002F5677">
        <w:rPr>
          <w:lang w:val="it-IT"/>
        </w:rPr>
        <w:t xml:space="preserve">ajatAgarwal, CEO </w:t>
      </w:r>
      <w:r w:rsidR="00894F1A" w:rsidRPr="002F5677">
        <w:rPr>
          <w:lang w:val="it-IT"/>
        </w:rPr>
        <w:t>dell’</w:t>
      </w:r>
      <w:r w:rsidR="00D017A7">
        <w:rPr>
          <w:lang w:val="it-IT"/>
        </w:rPr>
        <w:t xml:space="preserve">Invest Punjab quale </w:t>
      </w:r>
      <w:r w:rsidR="008227EA" w:rsidRPr="002F5677">
        <w:rPr>
          <w:lang w:val="it-IT"/>
        </w:rPr>
        <w:t>inaugurazione ufficiale della macchina</w:t>
      </w:r>
      <w:r w:rsidR="00CF7FF3">
        <w:rPr>
          <w:lang w:val="it-IT"/>
        </w:rPr>
        <w:t>,</w:t>
      </w:r>
      <w:r w:rsidR="008227EA" w:rsidRPr="002F5677">
        <w:rPr>
          <w:lang w:val="it-IT"/>
        </w:rPr>
        <w:t xml:space="preserve"> e terminata con la visita guidata della fabbrica</w:t>
      </w:r>
      <w:r w:rsidR="00567A8B" w:rsidRPr="00894F1A">
        <w:rPr>
          <w:color w:val="FF0000"/>
          <w:lang w:val="it-IT"/>
        </w:rPr>
        <w:t>.</w:t>
      </w:r>
    </w:p>
    <w:p w:rsidR="00567A8B" w:rsidRPr="00894F1A" w:rsidRDefault="00567A8B" w:rsidP="000A41AB">
      <w:pPr>
        <w:rPr>
          <w:color w:val="FF0000"/>
          <w:lang w:val="it-IT"/>
        </w:rPr>
      </w:pPr>
    </w:p>
    <w:p w:rsidR="00397C48" w:rsidRPr="00CF7FF3" w:rsidRDefault="00397C48" w:rsidP="000A41AB">
      <w:pPr>
        <w:rPr>
          <w:color w:val="FF0000"/>
          <w:lang w:val="it-IT"/>
        </w:rPr>
      </w:pPr>
    </w:p>
    <w:p w:rsidR="00567A8B" w:rsidRPr="00CF7FF3" w:rsidRDefault="00567A8B" w:rsidP="00CF7FF3">
      <w:pPr>
        <w:spacing w:line="360" w:lineRule="auto"/>
        <w:jc w:val="both"/>
        <w:rPr>
          <w:lang w:val="it-IT"/>
        </w:rPr>
      </w:pPr>
      <w:r w:rsidRPr="00CF7FF3">
        <w:rPr>
          <w:lang w:val="it-IT"/>
        </w:rPr>
        <w:t xml:space="preserve">Jan-Hendrik Mohr, </w:t>
      </w:r>
      <w:r w:rsidR="0074541D" w:rsidRPr="00CF7FF3">
        <w:rPr>
          <w:lang w:val="it-IT"/>
        </w:rPr>
        <w:t>mem</w:t>
      </w:r>
      <w:r w:rsidR="008227EA" w:rsidRPr="00CF7FF3">
        <w:rPr>
          <w:lang w:val="it-IT"/>
        </w:rPr>
        <w:t>bro dell’executive board del gruppo</w:t>
      </w:r>
      <w:r w:rsidR="0074541D" w:rsidRPr="00CF7FF3">
        <w:rPr>
          <w:lang w:val="it-IT"/>
        </w:rPr>
        <w:t xml:space="preserve"> CLAAS </w:t>
      </w:r>
      <w:r w:rsidR="008227EA" w:rsidRPr="00CF7FF3">
        <w:rPr>
          <w:lang w:val="it-IT"/>
        </w:rPr>
        <w:t>e responsabile dellaDivisione macchine da raccolta</w:t>
      </w:r>
      <w:r w:rsidRPr="00CF7FF3">
        <w:rPr>
          <w:lang w:val="it-IT"/>
        </w:rPr>
        <w:t xml:space="preserve">, </w:t>
      </w:r>
      <w:r w:rsidR="00CF7FF3" w:rsidRPr="00CF7FF3">
        <w:rPr>
          <w:lang w:val="it-IT"/>
        </w:rPr>
        <w:t xml:space="preserve">ha presenziato alla cerimonia </w:t>
      </w:r>
      <w:r w:rsidR="00F43EAB">
        <w:rPr>
          <w:lang w:val="it-IT"/>
        </w:rPr>
        <w:t xml:space="preserve">anche </w:t>
      </w:r>
      <w:r w:rsidR="00CF7FF3" w:rsidRPr="00CF7FF3">
        <w:rPr>
          <w:lang w:val="it-IT"/>
        </w:rPr>
        <w:t xml:space="preserve">in qualità di </w:t>
      </w:r>
      <w:r w:rsidR="00CF7FF3" w:rsidRPr="00CF7FF3">
        <w:rPr>
          <w:i/>
          <w:lang w:val="it-IT"/>
        </w:rPr>
        <w:t>flagman</w:t>
      </w:r>
      <w:r w:rsidR="00F43EAB">
        <w:rPr>
          <w:i/>
          <w:lang w:val="it-IT"/>
        </w:rPr>
        <w:t xml:space="preserve">, </w:t>
      </w:r>
      <w:r w:rsidR="00CF7FF3" w:rsidRPr="00CF7FF3">
        <w:rPr>
          <w:lang w:val="it-IT"/>
        </w:rPr>
        <w:t xml:space="preserve"> sventolando</w:t>
      </w:r>
      <w:r w:rsidR="00F43EAB">
        <w:rPr>
          <w:lang w:val="it-IT"/>
        </w:rPr>
        <w:t xml:space="preserve">cioè </w:t>
      </w:r>
      <w:r w:rsidR="00CF7FF3" w:rsidRPr="00CF7FF3">
        <w:rPr>
          <w:lang w:val="it-IT"/>
        </w:rPr>
        <w:t>con orgoglio la bandiera CLAAS all’uscita della macchina dalla linea di montaggio</w:t>
      </w:r>
      <w:r w:rsidRPr="00CF7FF3">
        <w:rPr>
          <w:lang w:val="it-IT"/>
        </w:rPr>
        <w:t xml:space="preserve">. </w:t>
      </w:r>
      <w:r w:rsidR="00CF7FF3" w:rsidRPr="00CF7FF3">
        <w:rPr>
          <w:lang w:val="it-IT"/>
        </w:rPr>
        <w:t xml:space="preserve">Egli è stato poi raggiunto da </w:t>
      </w:r>
      <w:r w:rsidRPr="00CF7FF3">
        <w:rPr>
          <w:lang w:val="it-IT"/>
        </w:rPr>
        <w:t>SriramKannan</w:t>
      </w:r>
      <w:r w:rsidR="00CF7FF3" w:rsidRPr="00CF7FF3">
        <w:rPr>
          <w:lang w:val="it-IT"/>
        </w:rPr>
        <w:t>e</w:t>
      </w:r>
      <w:r w:rsidRPr="00CF7FF3">
        <w:rPr>
          <w:lang w:val="it-IT"/>
        </w:rPr>
        <w:t>MrityunjayaSingh (</w:t>
      </w:r>
      <w:r w:rsidR="00CF7FF3" w:rsidRPr="00CF7FF3">
        <w:rPr>
          <w:lang w:val="it-IT"/>
        </w:rPr>
        <w:t>entrambi</w:t>
      </w:r>
      <w:r w:rsidRPr="00CF7FF3">
        <w:rPr>
          <w:lang w:val="it-IT"/>
        </w:rPr>
        <w:t xml:space="preserve">Managing Directors </w:t>
      </w:r>
      <w:r w:rsidR="00CF7FF3" w:rsidRPr="00CF7FF3">
        <w:rPr>
          <w:lang w:val="it-IT"/>
        </w:rPr>
        <w:t>di</w:t>
      </w:r>
      <w:r w:rsidRPr="00CF7FF3">
        <w:rPr>
          <w:lang w:val="it-IT"/>
        </w:rPr>
        <w:t xml:space="preserve"> CLAAS AgriculturalMachinery Private Ltd) </w:t>
      </w:r>
      <w:r w:rsidR="00CF7FF3" w:rsidRPr="00CF7FF3">
        <w:rPr>
          <w:lang w:val="it-IT"/>
        </w:rPr>
        <w:t xml:space="preserve">per la scopertura ufficiale della </w:t>
      </w:r>
      <w:r w:rsidRPr="00CF7FF3">
        <w:rPr>
          <w:lang w:val="it-IT"/>
        </w:rPr>
        <w:t xml:space="preserve">CROP TIGER </w:t>
      </w:r>
      <w:r w:rsidR="00CF7FF3" w:rsidRPr="00CF7FF3">
        <w:rPr>
          <w:lang w:val="it-IT"/>
        </w:rPr>
        <w:t>e la sua presentazione ai</w:t>
      </w:r>
      <w:r w:rsidRPr="00CF7FF3">
        <w:rPr>
          <w:lang w:val="it-IT"/>
        </w:rPr>
        <w:t xml:space="preserve"> dealers </w:t>
      </w:r>
      <w:r w:rsidR="00CF7FF3" w:rsidRPr="00CF7FF3">
        <w:rPr>
          <w:lang w:val="it-IT"/>
        </w:rPr>
        <w:t>e ai fornitori</w:t>
      </w:r>
      <w:r w:rsidRPr="00CF7FF3">
        <w:rPr>
          <w:lang w:val="it-IT"/>
        </w:rPr>
        <w:t>.</w:t>
      </w:r>
    </w:p>
    <w:p w:rsidR="00567A8B" w:rsidRPr="00CF7FF3" w:rsidRDefault="00567A8B" w:rsidP="00DE3DD8">
      <w:pPr>
        <w:autoSpaceDE w:val="0"/>
        <w:autoSpaceDN w:val="0"/>
        <w:adjustRightInd w:val="0"/>
        <w:spacing w:line="360" w:lineRule="auto"/>
        <w:rPr>
          <w:color w:val="FF0000"/>
          <w:lang w:val="it-IT"/>
        </w:rPr>
      </w:pPr>
    </w:p>
    <w:p w:rsidR="00567A8B" w:rsidRPr="00A504FB" w:rsidRDefault="00CF7FF3" w:rsidP="00A504FB">
      <w:pPr>
        <w:autoSpaceDE w:val="0"/>
        <w:autoSpaceDN w:val="0"/>
        <w:adjustRightInd w:val="0"/>
        <w:spacing w:line="360" w:lineRule="auto"/>
        <w:jc w:val="both"/>
        <w:rPr>
          <w:color w:val="FF0000"/>
          <w:lang w:val="it-IT"/>
        </w:rPr>
      </w:pPr>
      <w:r w:rsidRPr="00FD1F55">
        <w:rPr>
          <w:lang w:val="it-IT"/>
        </w:rPr>
        <w:t xml:space="preserve">In produzione dal 1992, la </w:t>
      </w:r>
      <w:r w:rsidR="00567A8B" w:rsidRPr="00FD1F55">
        <w:rPr>
          <w:lang w:val="it-IT"/>
        </w:rPr>
        <w:t xml:space="preserve">CROP TIGER </w:t>
      </w:r>
      <w:r w:rsidRPr="00FD1F55">
        <w:rPr>
          <w:lang w:val="it-IT"/>
        </w:rPr>
        <w:t xml:space="preserve">si caratterizza per il rotore tangenziale </w:t>
      </w:r>
      <w:r w:rsidR="00567A8B" w:rsidRPr="00FD1F55">
        <w:rPr>
          <w:lang w:val="it-IT"/>
        </w:rPr>
        <w:t xml:space="preserve">(TangentialAxial Flow TAF) </w:t>
      </w:r>
      <w:r w:rsidR="00F43EAB">
        <w:rPr>
          <w:lang w:val="it-IT"/>
        </w:rPr>
        <w:t xml:space="preserve">cioè il </w:t>
      </w:r>
      <w:r w:rsidR="00567A8B" w:rsidRPr="00FD1F55">
        <w:rPr>
          <w:lang w:val="it-IT"/>
        </w:rPr>
        <w:t>s</w:t>
      </w:r>
      <w:r w:rsidRPr="00FD1F55">
        <w:rPr>
          <w:lang w:val="it-IT"/>
        </w:rPr>
        <w:t xml:space="preserve">istema di separazione per la raccolta di riso umido, grano, mais, </w:t>
      </w:r>
      <w:r w:rsidR="00F43EAB">
        <w:rPr>
          <w:lang w:val="it-IT"/>
        </w:rPr>
        <w:t>soi</w:t>
      </w:r>
      <w:r w:rsidRPr="00FD1F55">
        <w:rPr>
          <w:lang w:val="it-IT"/>
        </w:rPr>
        <w:t>a e altri prodotti</w:t>
      </w:r>
      <w:r w:rsidR="00567A8B" w:rsidRPr="00FD1F55">
        <w:rPr>
          <w:lang w:val="it-IT"/>
        </w:rPr>
        <w:t xml:space="preserve">. </w:t>
      </w:r>
      <w:r w:rsidR="00A504FB" w:rsidRPr="00FD1F55">
        <w:rPr>
          <w:lang w:val="it-IT"/>
        </w:rPr>
        <w:t>Dal</w:t>
      </w:r>
      <w:r w:rsidR="00567A8B" w:rsidRPr="00FD1F55">
        <w:rPr>
          <w:lang w:val="it-IT"/>
        </w:rPr>
        <w:t xml:space="preserve"> 2008, </w:t>
      </w:r>
      <w:r w:rsidR="00A504FB" w:rsidRPr="00FD1F55">
        <w:rPr>
          <w:lang w:val="it-IT"/>
        </w:rPr>
        <w:t>la sede produttiva è quella di Morinda,</w:t>
      </w:r>
      <w:r w:rsidR="00F43EAB">
        <w:rPr>
          <w:lang w:val="it-IT"/>
        </w:rPr>
        <w:t xml:space="preserve"> città ubicata</w:t>
      </w:r>
      <w:r w:rsidR="00A504FB" w:rsidRPr="00FD1F55">
        <w:rPr>
          <w:lang w:val="it-IT"/>
        </w:rPr>
        <w:t xml:space="preserve"> a nord est </w:t>
      </w:r>
      <w:r w:rsidR="00F43EAB">
        <w:rPr>
          <w:lang w:val="it-IT"/>
        </w:rPr>
        <w:t>da</w:t>
      </w:r>
      <w:r w:rsidR="00567A8B" w:rsidRPr="00FD1F55">
        <w:rPr>
          <w:lang w:val="it-IT"/>
        </w:rPr>
        <w:t xml:space="preserve">Chandigarh. </w:t>
      </w:r>
      <w:r w:rsidR="00A504FB" w:rsidRPr="00FD1F55">
        <w:rPr>
          <w:lang w:val="it-IT"/>
        </w:rPr>
        <w:t>Dotata di cingolatura</w:t>
      </w:r>
      <w:r w:rsidR="00567A8B" w:rsidRPr="00FD1F55">
        <w:rPr>
          <w:lang w:val="it-IT"/>
        </w:rPr>
        <w:t xml:space="preserve"> TERRA TRAC, </w:t>
      </w:r>
      <w:r w:rsidR="00F43EAB">
        <w:rPr>
          <w:lang w:val="it-IT"/>
        </w:rPr>
        <w:t>la maggior parte delle</w:t>
      </w:r>
      <w:r w:rsidR="00567A8B" w:rsidRPr="00FD1F55">
        <w:rPr>
          <w:lang w:val="it-IT"/>
        </w:rPr>
        <w:t xml:space="preserve"> CROP TIGER </w:t>
      </w:r>
      <w:r w:rsidR="00A504FB" w:rsidRPr="00FD1F55">
        <w:rPr>
          <w:lang w:val="it-IT"/>
        </w:rPr>
        <w:t>sono utilizzate nel Sud dell’India, Sud C</w:t>
      </w:r>
      <w:r w:rsidR="00567A8B" w:rsidRPr="00FD1F55">
        <w:rPr>
          <w:lang w:val="it-IT"/>
        </w:rPr>
        <w:t xml:space="preserve">orea, Sri Lanka </w:t>
      </w:r>
      <w:r w:rsidR="00A504FB" w:rsidRPr="00FD1F55">
        <w:rPr>
          <w:lang w:val="it-IT"/>
        </w:rPr>
        <w:t>e altri paesi del Sud est Asiatico</w:t>
      </w:r>
      <w:r w:rsidR="00567A8B" w:rsidRPr="00FD1F55">
        <w:rPr>
          <w:lang w:val="it-IT"/>
        </w:rPr>
        <w:t xml:space="preserve">. </w:t>
      </w:r>
      <w:r w:rsidR="00A504FB" w:rsidRPr="00FD1F55">
        <w:rPr>
          <w:lang w:val="it-IT"/>
        </w:rPr>
        <w:t>La 10.</w:t>
      </w:r>
      <w:r w:rsidR="00567A8B" w:rsidRPr="00FD1F55">
        <w:rPr>
          <w:lang w:val="it-IT"/>
        </w:rPr>
        <w:t>000</w:t>
      </w:r>
      <w:r w:rsidR="00A504FB" w:rsidRPr="00FD1F55">
        <w:rPr>
          <w:lang w:val="it-IT"/>
        </w:rPr>
        <w:t>ma macchina verrà</w:t>
      </w:r>
      <w:r w:rsidR="00F43EAB">
        <w:rPr>
          <w:lang w:val="it-IT"/>
        </w:rPr>
        <w:t xml:space="preserve"> utilizzata per la raccolta in </w:t>
      </w:r>
      <w:r w:rsidR="00A504FB" w:rsidRPr="00FD1F55">
        <w:rPr>
          <w:lang w:val="it-IT"/>
        </w:rPr>
        <w:t>Davangere, India meridionale</w:t>
      </w:r>
      <w:r w:rsidR="00A504FB" w:rsidRPr="00A504FB">
        <w:rPr>
          <w:color w:val="FF0000"/>
          <w:lang w:val="it-IT"/>
        </w:rPr>
        <w:t>.</w:t>
      </w:r>
    </w:p>
    <w:p w:rsidR="00FC0B7E" w:rsidRDefault="00FC0B7E" w:rsidP="00BC6A45">
      <w:pPr>
        <w:spacing w:line="360" w:lineRule="auto"/>
        <w:rPr>
          <w:rFonts w:ascii="Helv" w:hAnsi="Helv" w:cs="Helv"/>
          <w:b/>
          <w:lang w:val="it-IT"/>
        </w:rPr>
      </w:pPr>
    </w:p>
    <w:p w:rsidR="00BC6A45" w:rsidRPr="00FC0B7E" w:rsidRDefault="00BC6A45" w:rsidP="00BC6A45">
      <w:pPr>
        <w:spacing w:line="360" w:lineRule="auto"/>
        <w:rPr>
          <w:rFonts w:ascii="Helv" w:hAnsi="Helv" w:cs="Helv"/>
          <w:sz w:val="19"/>
          <w:szCs w:val="19"/>
          <w:lang w:val="it-IT"/>
        </w:rPr>
      </w:pPr>
      <w:r w:rsidRPr="00FC0B7E">
        <w:rPr>
          <w:rFonts w:ascii="Helv" w:hAnsi="Helv" w:cs="Helv"/>
          <w:b/>
          <w:sz w:val="19"/>
          <w:szCs w:val="19"/>
          <w:lang w:val="it-IT"/>
        </w:rPr>
        <w:t xml:space="preserve">Archivio fotografico su claas.com </w:t>
      </w:r>
    </w:p>
    <w:p w:rsidR="00BC6A45" w:rsidRPr="00FC0B7E" w:rsidRDefault="00BC6A45" w:rsidP="00BC6A45">
      <w:pPr>
        <w:spacing w:line="360" w:lineRule="auto"/>
        <w:rPr>
          <w:rFonts w:ascii="Helv" w:hAnsi="Helv" w:cs="Helv"/>
          <w:sz w:val="19"/>
          <w:szCs w:val="19"/>
          <w:lang w:val="it-IT"/>
        </w:rPr>
      </w:pPr>
      <w:r w:rsidRPr="00FC0B7E">
        <w:rPr>
          <w:rFonts w:ascii="Helv" w:hAnsi="Helv" w:cs="Helv"/>
          <w:sz w:val="19"/>
          <w:szCs w:val="19"/>
          <w:lang w:val="it-IT"/>
        </w:rPr>
        <w:t>Visitate il nostro archivio fotografico online. Innumerevoli foto sono disponibili gratuitamente, a scopo giornalistico. Visitate il sito: www.claas-group.com &gt; Archivio fotografico.</w:t>
      </w:r>
    </w:p>
    <w:p w:rsidR="00BC6A45" w:rsidRPr="00FC0B7E" w:rsidRDefault="00BC6A45" w:rsidP="00BC6A45">
      <w:pPr>
        <w:spacing w:line="360" w:lineRule="auto"/>
        <w:jc w:val="both"/>
        <w:rPr>
          <w:b/>
          <w:sz w:val="19"/>
          <w:szCs w:val="19"/>
          <w:lang w:val="it-IT"/>
        </w:rPr>
      </w:pPr>
      <w:r w:rsidRPr="00FC0B7E">
        <w:rPr>
          <w:b/>
          <w:sz w:val="19"/>
          <w:szCs w:val="19"/>
          <w:lang w:val="it-IT"/>
        </w:rPr>
        <w:t>Note sulla CLAAS</w:t>
      </w:r>
    </w:p>
    <w:p w:rsidR="00BC6A45" w:rsidRPr="00FC0B7E" w:rsidRDefault="00BC6A45" w:rsidP="00BC6A45">
      <w:pPr>
        <w:spacing w:line="360" w:lineRule="auto"/>
        <w:jc w:val="both"/>
        <w:rPr>
          <w:rFonts w:ascii="Helv" w:hAnsi="Helv" w:cs="Helv"/>
          <w:sz w:val="19"/>
          <w:szCs w:val="19"/>
          <w:lang w:val="it-IT"/>
        </w:rPr>
      </w:pPr>
      <w:r w:rsidRPr="00FC0B7E">
        <w:rPr>
          <w:rFonts w:ascii="Helv" w:hAnsi="Helv" w:cs="Helv"/>
          <w:sz w:val="19"/>
          <w:szCs w:val="19"/>
          <w:lang w:val="it-IT"/>
        </w:rPr>
        <w:t xml:space="preserve">CLAAS è un’azienda famigliare fondata nel 1913 da August CLAAS che opera nel settore della tecnica agraria. L’Azienda, con sede in Germania ad Harsewinkel (Vestfalia), è il principale costruttore europeo di macchine per la raccolta ed in particolare di mietitrebbie. CLAAS detiene la leadership mondiale grazie a un grande prodotto: le trincia raccoglitrici semoventi JAGUAR e i carri auto caricanti. Anche con i trattori, come pure per le presse raccoglitrici e le macchine per la fienagione, CLAAS occupa una posizione dominante nella meccanizzazione agricola mondiale. L’offerta dei prodotti CLAAS include anche prodotti e sistemi informatici ad elevata tecnologia per una sempre più efficiente tecnica agraria. CLAAS occupa nel mondo </w:t>
      </w:r>
      <w:r w:rsidRPr="00FC0B7E">
        <w:rPr>
          <w:rFonts w:ascii="Helv" w:hAnsi="Helv" w:cs="Helv"/>
          <w:sz w:val="19"/>
          <w:szCs w:val="19"/>
          <w:lang w:val="it-IT"/>
        </w:rPr>
        <w:lastRenderedPageBreak/>
        <w:t>circa 11.400 dipendenti e nell’esercizio commerciale 2019 ha raggiunto il fatturato di circa 3,8 miliardi di Euro.</w:t>
      </w:r>
    </w:p>
    <w:p w:rsidR="00567A8B" w:rsidRPr="00BC6A45" w:rsidRDefault="00567A8B" w:rsidP="00BC6A45">
      <w:pPr>
        <w:spacing w:line="360" w:lineRule="auto"/>
        <w:rPr>
          <w:lang w:val="it-IT"/>
        </w:rPr>
      </w:pPr>
    </w:p>
    <w:sectPr w:rsidR="00567A8B" w:rsidRPr="00BC6A45" w:rsidSect="0006456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E1" w:rsidRDefault="00B61EE1">
      <w:r>
        <w:separator/>
      </w:r>
    </w:p>
  </w:endnote>
  <w:endnote w:type="continuationSeparator" w:id="1">
    <w:p w:rsidR="00B61EE1" w:rsidRDefault="00B6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8B" w:rsidRDefault="003D0806">
    <w:pPr>
      <w:pStyle w:val="Pidipagina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-6.35pt;margin-top:6pt;width:513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" stroked="f">
          <v:textbox>
            <w:txbxContent>
              <w:p w:rsidR="00567A8B" w:rsidRPr="00A90D4F" w:rsidRDefault="00567A8B">
                <w:pPr>
                  <w:rPr>
                    <w:rFonts w:cs="Arial"/>
                    <w:sz w:val="12"/>
                    <w:lang w:val="en-GB"/>
                  </w:rPr>
                </w:pPr>
              </w:p>
              <w:p w:rsidR="00567A8B" w:rsidRPr="00A90D4F" w:rsidRDefault="00567A8B">
                <w:pPr>
                  <w:rPr>
                    <w:rFonts w:cs="Arial"/>
                    <w:sz w:val="12"/>
                    <w:lang w:val="en-GB"/>
                  </w:rPr>
                </w:pPr>
              </w:p>
              <w:p w:rsidR="00567A8B" w:rsidRPr="00A90D4F" w:rsidRDefault="00567A8B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8B" w:rsidRPr="00A90D4F" w:rsidRDefault="00567A8B">
    <w:pPr>
      <w:pStyle w:val="Titolo1"/>
      <w:rPr>
        <w:lang w:val="en-GB"/>
      </w:rPr>
    </w:pPr>
  </w:p>
  <w:p w:rsidR="00567A8B" w:rsidRPr="00A90D4F" w:rsidRDefault="00567A8B">
    <w:pPr>
      <w:pStyle w:val="Titolo1"/>
      <w:rPr>
        <w:lang w:val="en-GB"/>
      </w:rPr>
    </w:pPr>
  </w:p>
  <w:p w:rsidR="00567A8B" w:rsidRPr="00A90D4F" w:rsidRDefault="00567A8B" w:rsidP="00E566CD">
    <w:pPr>
      <w:pStyle w:val="Titolo1"/>
      <w:rPr>
        <w:b w:val="0"/>
        <w:sz w:val="16"/>
        <w:szCs w:val="16"/>
        <w:lang w:val="en-GB"/>
      </w:rPr>
    </w:pPr>
    <w:r w:rsidRPr="00A90D4F">
      <w:rPr>
        <w:b w:val="0"/>
        <w:sz w:val="16"/>
        <w:szCs w:val="16"/>
        <w:lang w:val="en-GB"/>
      </w:rPr>
      <w:t>CLAAS Group, Corporate Communications</w:t>
    </w:r>
  </w:p>
  <w:p w:rsidR="00567A8B" w:rsidRPr="00A90D4F" w:rsidRDefault="00567A8B">
    <w:pPr>
      <w:rPr>
        <w:rFonts w:cs="Arial"/>
        <w:sz w:val="16"/>
        <w:szCs w:val="16"/>
        <w:lang w:val="en-GB"/>
      </w:rPr>
    </w:pPr>
    <w:r w:rsidRPr="00A90D4F">
      <w:rPr>
        <w:rFonts w:cs="Arial"/>
        <w:sz w:val="16"/>
        <w:szCs w:val="16"/>
        <w:lang w:val="en-GB"/>
      </w:rPr>
      <w:t>Mühlenwinkel 1, 33428 Harsewinkel, Germany</w:t>
    </w:r>
  </w:p>
  <w:p w:rsidR="00567A8B" w:rsidRPr="0074541D" w:rsidRDefault="003D0806">
    <w:pPr>
      <w:rPr>
        <w:rFonts w:cs="Arial"/>
        <w:sz w:val="16"/>
        <w:szCs w:val="16"/>
        <w:lang w:val="fr-FR"/>
      </w:rPr>
    </w:pPr>
    <w:r w:rsidRPr="003D0806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margin-left:374.15pt;margin-top:5.25pt;width:109.2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" strokecolor="white">
          <v:textbox>
            <w:txbxContent>
              <w:p w:rsidR="00567A8B" w:rsidRPr="00A90D4F" w:rsidRDefault="00567A8B" w:rsidP="000C39AB">
                <w:pPr>
                  <w:jc w:val="right"/>
                  <w:rPr>
                    <w:lang w:val="en-GB"/>
                  </w:rPr>
                </w:pPr>
                <w:r w:rsidRPr="00A90D4F">
                  <w:rPr>
                    <w:rFonts w:cs="Arial"/>
                    <w:sz w:val="16"/>
                    <w:szCs w:val="16"/>
                    <w:lang w:val="en-GB"/>
                  </w:rPr>
                  <w:t xml:space="preserve">Ensuring a better </w:t>
                </w:r>
                <w:r w:rsidRPr="00A90D4F">
                  <w:rPr>
                    <w:rFonts w:cs="Arial"/>
                    <w:b/>
                    <w:sz w:val="16"/>
                    <w:szCs w:val="16"/>
                    <w:lang w:val="en-GB"/>
                  </w:rPr>
                  <w:t>harvest</w:t>
                </w:r>
                <w:r w:rsidRPr="00A90D4F">
                  <w:rPr>
                    <w:rFonts w:cs="Arial"/>
                    <w:sz w:val="16"/>
                    <w:szCs w:val="16"/>
                    <w:lang w:val="en-GB"/>
                  </w:rPr>
                  <w:t>.</w:t>
                </w:r>
              </w:p>
            </w:txbxContent>
          </v:textbox>
        </v:shape>
      </w:pict>
    </w:r>
    <w:r w:rsidR="00567A8B" w:rsidRPr="0074541D">
      <w:rPr>
        <w:rFonts w:cs="Arial"/>
        <w:sz w:val="16"/>
        <w:szCs w:val="16"/>
        <w:lang w:val="fr-FR"/>
      </w:rPr>
      <w:t>Phone: +49 5247 12-1743, Fax: +49 5247 12-1751</w:t>
    </w:r>
  </w:p>
  <w:p w:rsidR="00567A8B" w:rsidRPr="0074541D" w:rsidRDefault="00567A8B">
    <w:pPr>
      <w:rPr>
        <w:rFonts w:cs="Arial"/>
        <w:sz w:val="16"/>
        <w:szCs w:val="16"/>
        <w:lang w:val="fr-FR"/>
      </w:rPr>
    </w:pPr>
    <w:r w:rsidRPr="0074541D">
      <w:rPr>
        <w:rFonts w:cs="Arial"/>
        <w:sz w:val="16"/>
        <w:szCs w:val="16"/>
        <w:lang w:val="fr-FR"/>
      </w:rPr>
      <w:t xml:space="preserve">Email: </w:t>
    </w:r>
    <w:hyperlink r:id="rId1" w:history="1">
      <w:r w:rsidRPr="0074541D">
        <w:rPr>
          <w:rStyle w:val="Collegamentoipertestuale"/>
          <w:rFonts w:cs="Arial"/>
          <w:color w:val="auto"/>
          <w:sz w:val="16"/>
          <w:szCs w:val="16"/>
          <w:u w:val="none"/>
          <w:lang w:val="fr-FR"/>
        </w:rPr>
        <w:t>pr@claas.com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E1" w:rsidRDefault="00B61EE1">
      <w:r>
        <w:separator/>
      </w:r>
    </w:p>
  </w:footnote>
  <w:footnote w:type="continuationSeparator" w:id="1">
    <w:p w:rsidR="00B61EE1" w:rsidRDefault="00B6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8B" w:rsidRPr="00A90D4F" w:rsidRDefault="00567A8B">
    <w:pPr>
      <w:pStyle w:val="Intestazione"/>
      <w:rPr>
        <w:b/>
        <w:sz w:val="24"/>
        <w:lang w:val="en-GB"/>
      </w:rPr>
    </w:pPr>
  </w:p>
  <w:p w:rsidR="00567A8B" w:rsidRPr="00A90D4F" w:rsidRDefault="00567A8B">
    <w:pPr>
      <w:pStyle w:val="Intestazione"/>
      <w:rPr>
        <w:b/>
        <w:lang w:val="en-GB"/>
      </w:rPr>
    </w:pPr>
  </w:p>
  <w:p w:rsidR="00567A8B" w:rsidRPr="00A90D4F" w:rsidRDefault="00567A8B">
    <w:pPr>
      <w:pStyle w:val="Intestazione"/>
      <w:rPr>
        <w:b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8B" w:rsidRPr="00A90D4F" w:rsidRDefault="00567A8B">
    <w:pPr>
      <w:pStyle w:val="Intestazione"/>
      <w:rPr>
        <w:b/>
        <w:sz w:val="24"/>
        <w:lang w:val="en-GB"/>
      </w:rPr>
    </w:pPr>
  </w:p>
  <w:p w:rsidR="00567A8B" w:rsidRPr="00A90D4F" w:rsidRDefault="0074541D">
    <w:pPr>
      <w:pStyle w:val="Intestazione"/>
      <w:rPr>
        <w:b/>
        <w:sz w:val="24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2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7A8B" w:rsidRPr="00A90D4F" w:rsidRDefault="00397C48" w:rsidP="000C39AB">
    <w:pPr>
      <w:pStyle w:val="Intestazione"/>
      <w:tabs>
        <w:tab w:val="clear" w:pos="4536"/>
        <w:tab w:val="clear" w:pos="9072"/>
        <w:tab w:val="right" w:pos="9070"/>
      </w:tabs>
      <w:rPr>
        <w:lang w:val="en-GB"/>
      </w:rPr>
    </w:pPr>
    <w:r>
      <w:rPr>
        <w:sz w:val="24"/>
        <w:lang w:val="en-GB"/>
      </w:rPr>
      <w:t>Comunicatostampa</w:t>
    </w:r>
    <w:r w:rsidR="00567A8B" w:rsidRPr="00A90D4F">
      <w:rPr>
        <w:sz w:val="24"/>
        <w:lang w:val="en-GB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566CD"/>
    <w:rsid w:val="0004669E"/>
    <w:rsid w:val="00064560"/>
    <w:rsid w:val="000A41AB"/>
    <w:rsid w:val="000C39AB"/>
    <w:rsid w:val="001216BC"/>
    <w:rsid w:val="00155123"/>
    <w:rsid w:val="001939DD"/>
    <w:rsid w:val="00213285"/>
    <w:rsid w:val="00260818"/>
    <w:rsid w:val="00284419"/>
    <w:rsid w:val="002F5677"/>
    <w:rsid w:val="00343F59"/>
    <w:rsid w:val="00397C48"/>
    <w:rsid w:val="003A344C"/>
    <w:rsid w:val="003D0806"/>
    <w:rsid w:val="00462A66"/>
    <w:rsid w:val="004748E5"/>
    <w:rsid w:val="00482F15"/>
    <w:rsid w:val="00502CD3"/>
    <w:rsid w:val="005224B2"/>
    <w:rsid w:val="005416DB"/>
    <w:rsid w:val="00567A8B"/>
    <w:rsid w:val="005C5124"/>
    <w:rsid w:val="00602D51"/>
    <w:rsid w:val="006065D0"/>
    <w:rsid w:val="00624438"/>
    <w:rsid w:val="0074541D"/>
    <w:rsid w:val="00776333"/>
    <w:rsid w:val="00797B22"/>
    <w:rsid w:val="007C4A7F"/>
    <w:rsid w:val="007D7D23"/>
    <w:rsid w:val="0080134D"/>
    <w:rsid w:val="0081795F"/>
    <w:rsid w:val="008223E1"/>
    <w:rsid w:val="008227EA"/>
    <w:rsid w:val="008233BD"/>
    <w:rsid w:val="00846F50"/>
    <w:rsid w:val="00894F1A"/>
    <w:rsid w:val="008F306D"/>
    <w:rsid w:val="00930D94"/>
    <w:rsid w:val="009646CA"/>
    <w:rsid w:val="009A25DE"/>
    <w:rsid w:val="00A25ABF"/>
    <w:rsid w:val="00A504FB"/>
    <w:rsid w:val="00A8015B"/>
    <w:rsid w:val="00A90D4F"/>
    <w:rsid w:val="00AA6385"/>
    <w:rsid w:val="00AD2E6B"/>
    <w:rsid w:val="00B270BE"/>
    <w:rsid w:val="00B51ED6"/>
    <w:rsid w:val="00B61EE1"/>
    <w:rsid w:val="00BB54AB"/>
    <w:rsid w:val="00BC6A45"/>
    <w:rsid w:val="00C26387"/>
    <w:rsid w:val="00CA5B89"/>
    <w:rsid w:val="00CD7CB7"/>
    <w:rsid w:val="00CF7FF3"/>
    <w:rsid w:val="00D017A7"/>
    <w:rsid w:val="00D12DF2"/>
    <w:rsid w:val="00D51DBF"/>
    <w:rsid w:val="00D860D3"/>
    <w:rsid w:val="00D939CF"/>
    <w:rsid w:val="00DC4E4A"/>
    <w:rsid w:val="00DE3DD8"/>
    <w:rsid w:val="00DE7210"/>
    <w:rsid w:val="00E03A1E"/>
    <w:rsid w:val="00E342A9"/>
    <w:rsid w:val="00E566CD"/>
    <w:rsid w:val="00EB77A2"/>
    <w:rsid w:val="00F0667F"/>
    <w:rsid w:val="00F25917"/>
    <w:rsid w:val="00F43EAB"/>
    <w:rsid w:val="00F80B2F"/>
    <w:rsid w:val="00FA13EA"/>
    <w:rsid w:val="00FB7385"/>
    <w:rsid w:val="00FC0B7E"/>
    <w:rsid w:val="00FC4CE8"/>
    <w:rsid w:val="00FC679B"/>
    <w:rsid w:val="00FD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locked="0" w:uiPriority="0"/>
    <w:lsdException w:name="Table Subtle 1" w:locked="0" w:uiPriority="0"/>
    <w:lsdException w:name="Table Web 2" w:locked="0" w:uiPriority="0"/>
    <w:lsdException w:name="Table Web 3" w:locked="0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3D0806"/>
    <w:pPr>
      <w:spacing w:after="0" w:line="240" w:lineRule="auto"/>
    </w:pPr>
    <w:rPr>
      <w:rFonts w:ascii="Arial" w:hAnsi="Arial"/>
      <w:sz w:val="20"/>
      <w:szCs w:val="20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0806"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0806"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3DAA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3DAA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Intestazione">
    <w:name w:val="header"/>
    <w:basedOn w:val="Normale"/>
    <w:link w:val="IntestazioneCarattere"/>
    <w:uiPriority w:val="99"/>
    <w:semiHidden/>
    <w:rsid w:val="003D08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3DAA"/>
    <w:rPr>
      <w:rFonts w:ascii="Arial" w:hAnsi="Arial"/>
      <w:sz w:val="20"/>
      <w:szCs w:val="20"/>
      <w:lang w:val="de-DE" w:eastAsia="de-DE"/>
    </w:rPr>
  </w:style>
  <w:style w:type="paragraph" w:styleId="Pidipagina">
    <w:name w:val="footer"/>
    <w:basedOn w:val="Normale"/>
    <w:link w:val="PidipaginaCarattere"/>
    <w:uiPriority w:val="99"/>
    <w:semiHidden/>
    <w:rsid w:val="003D08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DAA"/>
    <w:rPr>
      <w:rFonts w:ascii="Arial" w:hAnsi="Arial"/>
      <w:sz w:val="20"/>
      <w:szCs w:val="20"/>
      <w:lang w:val="de-DE" w:eastAsia="de-DE"/>
    </w:rPr>
  </w:style>
  <w:style w:type="character" w:styleId="Collegamentoipertestuale">
    <w:name w:val="Hyperlink"/>
    <w:basedOn w:val="Carpredefinitoparagrafo"/>
    <w:uiPriority w:val="99"/>
    <w:semiHidden/>
    <w:rsid w:val="003D08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39AB"/>
    <w:rPr>
      <w:rFonts w:ascii="Segoe UI" w:hAnsi="Segoe UI"/>
      <w:sz w:val="18"/>
    </w:rPr>
  </w:style>
  <w:style w:type="paragraph" w:styleId="NormaleWeb">
    <w:name w:val="Normal (Web)"/>
    <w:basedOn w:val="Normale"/>
    <w:uiPriority w:val="99"/>
    <w:semiHidden/>
    <w:rsid w:val="000A41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Carpredefinitoparagrafo"/>
    <w:uiPriority w:val="99"/>
    <w:rsid w:val="0028441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8441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CLAAS Harsewinkel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Conens, Julia</dc:creator>
  <cp:lastModifiedBy>Patrizia</cp:lastModifiedBy>
  <cp:revision>2</cp:revision>
  <cp:lastPrinted>2016-11-17T09:01:00Z</cp:lastPrinted>
  <dcterms:created xsi:type="dcterms:W3CDTF">2020-03-30T07:01:00Z</dcterms:created>
  <dcterms:modified xsi:type="dcterms:W3CDTF">2020-03-30T07:01:00Z</dcterms:modified>
</cp:coreProperties>
</file>