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B1B" w14:textId="77777777" w:rsidR="005C47E3" w:rsidRDefault="005C47E3" w:rsidP="0062101A">
      <w:pPr>
        <w:spacing w:after="100"/>
        <w:rPr>
          <w:rFonts w:ascii="Montserrat" w:hAnsi="Montserrat"/>
        </w:rPr>
      </w:pPr>
    </w:p>
    <w:p w14:paraId="064C2EDF" w14:textId="77777777" w:rsidR="005C47E3" w:rsidRDefault="005C47E3" w:rsidP="0062101A">
      <w:pPr>
        <w:spacing w:after="100"/>
        <w:rPr>
          <w:rFonts w:ascii="Montserrat" w:hAnsi="Montserrat"/>
          <w:sz w:val="18"/>
          <w:szCs w:val="18"/>
        </w:rPr>
      </w:pPr>
    </w:p>
    <w:p w14:paraId="1A7B58F6" w14:textId="3BD18BA5" w:rsidR="00795989" w:rsidRDefault="00AE1266" w:rsidP="0062101A">
      <w:pPr>
        <w:spacing w:after="10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12</w:t>
      </w:r>
      <w:r w:rsidR="005C47E3">
        <w:rPr>
          <w:rFonts w:ascii="Montserrat" w:hAnsi="Montserrat"/>
          <w:sz w:val="18"/>
          <w:szCs w:val="18"/>
        </w:rPr>
        <w:t xml:space="preserve"> </w:t>
      </w:r>
      <w:r w:rsidR="00D557C3">
        <w:rPr>
          <w:rFonts w:ascii="Montserrat" w:hAnsi="Montserrat"/>
          <w:sz w:val="18"/>
          <w:szCs w:val="18"/>
        </w:rPr>
        <w:t>aprile</w:t>
      </w:r>
      <w:r w:rsidR="005C47E3">
        <w:rPr>
          <w:rFonts w:ascii="Montserrat" w:hAnsi="Montserrat"/>
          <w:sz w:val="18"/>
          <w:szCs w:val="18"/>
        </w:rPr>
        <w:t xml:space="preserve"> </w:t>
      </w:r>
      <w:r w:rsidR="001B371E">
        <w:rPr>
          <w:rFonts w:ascii="Montserrat" w:hAnsi="Montserrat"/>
          <w:sz w:val="18"/>
          <w:szCs w:val="18"/>
        </w:rPr>
        <w:t>202</w:t>
      </w:r>
      <w:r w:rsidR="00003D9F">
        <w:rPr>
          <w:rFonts w:ascii="Montserrat" w:hAnsi="Montserrat"/>
          <w:sz w:val="18"/>
          <w:szCs w:val="18"/>
        </w:rPr>
        <w:t>2</w:t>
      </w:r>
    </w:p>
    <w:p w14:paraId="0B1B2660" w14:textId="77777777" w:rsidR="00A057E0" w:rsidRPr="0062101A" w:rsidRDefault="00A057E0" w:rsidP="0062101A">
      <w:pPr>
        <w:spacing w:after="100"/>
        <w:rPr>
          <w:rFonts w:ascii="Montserrat" w:hAnsi="Montserrat"/>
          <w:sz w:val="18"/>
          <w:szCs w:val="18"/>
        </w:rPr>
      </w:pPr>
    </w:p>
    <w:p w14:paraId="0D9ED94A" w14:textId="4BDCF0ED" w:rsidR="00F436C7" w:rsidRDefault="00B16176" w:rsidP="0062101A">
      <w:pPr>
        <w:spacing w:after="0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FAE presenta l’RCU-55</w:t>
      </w:r>
      <w:r w:rsidR="00BF28D9">
        <w:rPr>
          <w:rFonts w:ascii="Montserrat" w:hAnsi="Montserrat"/>
          <w:b/>
          <w:sz w:val="24"/>
          <w:szCs w:val="24"/>
        </w:rPr>
        <w:t>:</w:t>
      </w:r>
      <w:r>
        <w:rPr>
          <w:rFonts w:ascii="Montserrat" w:hAnsi="Montserrat"/>
          <w:b/>
          <w:sz w:val="24"/>
          <w:szCs w:val="24"/>
        </w:rPr>
        <w:t xml:space="preserve"> il veicolo cingolato compatto professionale</w:t>
      </w:r>
      <w:r w:rsidR="00BF28D9">
        <w:rPr>
          <w:rFonts w:ascii="Montserrat" w:hAnsi="Montserrat"/>
          <w:b/>
          <w:sz w:val="24"/>
          <w:szCs w:val="24"/>
        </w:rPr>
        <w:t>.</w:t>
      </w:r>
    </w:p>
    <w:p w14:paraId="60C69CA3" w14:textId="77777777" w:rsidR="00C163D8" w:rsidRPr="00C163D8" w:rsidRDefault="00C163D8" w:rsidP="0062101A">
      <w:pPr>
        <w:spacing w:after="0"/>
        <w:rPr>
          <w:rFonts w:ascii="Montserrat" w:hAnsi="Montserrat"/>
          <w:b/>
          <w:sz w:val="24"/>
          <w:szCs w:val="24"/>
        </w:rPr>
      </w:pPr>
    </w:p>
    <w:p w14:paraId="4F962AD0" w14:textId="65F3E6AC" w:rsidR="00B16176" w:rsidRPr="008F4F6F" w:rsidRDefault="006E4B17" w:rsidP="007D6D8A">
      <w:pPr>
        <w:spacing w:after="0"/>
        <w:rPr>
          <w:rFonts w:ascii="Montserrat" w:hAnsi="Montserrat"/>
          <w:bCs/>
          <w:sz w:val="18"/>
          <w:szCs w:val="18"/>
        </w:rPr>
      </w:pPr>
      <w:r w:rsidRPr="00A77608">
        <w:rPr>
          <w:rFonts w:ascii="Montserrat" w:hAnsi="Montserrat"/>
          <w:bCs/>
          <w:sz w:val="18"/>
          <w:szCs w:val="18"/>
        </w:rPr>
        <w:t xml:space="preserve">FAE </w:t>
      </w:r>
      <w:r w:rsidRPr="008F4F6F">
        <w:rPr>
          <w:rFonts w:ascii="Montserrat" w:hAnsi="Montserrat"/>
          <w:bCs/>
          <w:sz w:val="18"/>
          <w:szCs w:val="18"/>
        </w:rPr>
        <w:t>amplia</w:t>
      </w:r>
      <w:r w:rsidR="002347E2" w:rsidRPr="008F4F6F">
        <w:rPr>
          <w:rFonts w:ascii="Montserrat" w:hAnsi="Montserrat"/>
          <w:bCs/>
          <w:sz w:val="18"/>
          <w:szCs w:val="18"/>
        </w:rPr>
        <w:t xml:space="preserve"> </w:t>
      </w:r>
      <w:r w:rsidR="00B16176" w:rsidRPr="008F4F6F">
        <w:rPr>
          <w:rFonts w:ascii="Montserrat" w:hAnsi="Montserrat"/>
          <w:bCs/>
          <w:sz w:val="18"/>
          <w:szCs w:val="18"/>
        </w:rPr>
        <w:t>la propria offerta</w:t>
      </w:r>
      <w:r w:rsidR="003C430C" w:rsidRPr="008F4F6F">
        <w:rPr>
          <w:rFonts w:ascii="Montserrat" w:hAnsi="Montserrat"/>
          <w:bCs/>
          <w:sz w:val="18"/>
          <w:szCs w:val="18"/>
        </w:rPr>
        <w:t xml:space="preserve"> con</w:t>
      </w:r>
      <w:r w:rsidR="00B16176" w:rsidRPr="008F4F6F">
        <w:rPr>
          <w:rFonts w:ascii="Montserrat" w:hAnsi="Montserrat"/>
          <w:bCs/>
          <w:sz w:val="18"/>
          <w:szCs w:val="18"/>
        </w:rPr>
        <w:t xml:space="preserve"> la gamma RCU, </w:t>
      </w:r>
      <w:r w:rsidR="00783CB6" w:rsidRPr="008F4F6F">
        <w:rPr>
          <w:rFonts w:ascii="Montserrat" w:hAnsi="Montserrat"/>
          <w:bCs/>
          <w:sz w:val="18"/>
          <w:szCs w:val="18"/>
        </w:rPr>
        <w:t>il</w:t>
      </w:r>
      <w:r w:rsidR="00B16176" w:rsidRPr="008F4F6F">
        <w:rPr>
          <w:rFonts w:ascii="Montserrat" w:hAnsi="Montserrat"/>
          <w:bCs/>
          <w:sz w:val="18"/>
          <w:szCs w:val="18"/>
        </w:rPr>
        <w:t xml:space="preserve"> veicolo cingolato</w:t>
      </w:r>
      <w:r w:rsidR="00A94737" w:rsidRPr="008F4F6F">
        <w:rPr>
          <w:rFonts w:ascii="Montserrat" w:hAnsi="Montserrat"/>
          <w:bCs/>
          <w:sz w:val="18"/>
          <w:szCs w:val="18"/>
        </w:rPr>
        <w:t xml:space="preserve"> radiocomandato</w:t>
      </w:r>
      <w:r w:rsidR="00B16176" w:rsidRPr="008F4F6F">
        <w:rPr>
          <w:rFonts w:ascii="Montserrat" w:hAnsi="Montserrat"/>
          <w:bCs/>
          <w:sz w:val="18"/>
          <w:szCs w:val="18"/>
        </w:rPr>
        <w:t xml:space="preserve"> compatto professionale che </w:t>
      </w:r>
      <w:r w:rsidR="00783CB6" w:rsidRPr="008F4F6F">
        <w:rPr>
          <w:rFonts w:ascii="Montserrat" w:hAnsi="Montserrat"/>
          <w:bCs/>
          <w:sz w:val="18"/>
          <w:szCs w:val="18"/>
        </w:rPr>
        <w:t xml:space="preserve">nasce </w:t>
      </w:r>
      <w:r w:rsidR="00783CB6" w:rsidRPr="008F4F6F">
        <w:rPr>
          <w:rFonts w:ascii="Montserrat" w:hAnsi="Montserrat" w:cs="Montserrat-Regular"/>
          <w:sz w:val="18"/>
          <w:szCs w:val="18"/>
        </w:rPr>
        <w:t xml:space="preserve">dall’esperienza FAE nella progettazione dei veicoli cingolati della linea PT e dei sistemi di guida remota per i veicoli della linea </w:t>
      </w:r>
      <w:proofErr w:type="spellStart"/>
      <w:r w:rsidR="00783CB6" w:rsidRPr="008F4F6F">
        <w:rPr>
          <w:rFonts w:ascii="Montserrat" w:hAnsi="Montserrat" w:cs="Montserrat-Regular"/>
          <w:sz w:val="18"/>
          <w:szCs w:val="18"/>
        </w:rPr>
        <w:t>Demining</w:t>
      </w:r>
      <w:proofErr w:type="spellEnd"/>
      <w:r w:rsidR="00783CB6" w:rsidRPr="008F4F6F">
        <w:rPr>
          <w:rFonts w:ascii="Montserrat" w:hAnsi="Montserrat"/>
          <w:bCs/>
          <w:sz w:val="18"/>
          <w:szCs w:val="18"/>
        </w:rPr>
        <w:t>.</w:t>
      </w:r>
    </w:p>
    <w:p w14:paraId="50E10B19" w14:textId="77777777" w:rsidR="00FB6C1E" w:rsidRPr="008F4F6F" w:rsidRDefault="00FB6C1E" w:rsidP="007D6D8A">
      <w:pPr>
        <w:spacing w:after="0"/>
        <w:rPr>
          <w:rFonts w:ascii="Montserrat" w:hAnsi="Montserrat"/>
          <w:bCs/>
          <w:sz w:val="18"/>
          <w:szCs w:val="18"/>
        </w:rPr>
      </w:pPr>
    </w:p>
    <w:p w14:paraId="2F24E98B" w14:textId="1447CE7F" w:rsidR="00783CB6" w:rsidRPr="008F4F6F" w:rsidRDefault="00783CB6" w:rsidP="00783CB6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sz w:val="18"/>
          <w:szCs w:val="18"/>
        </w:rPr>
      </w:pPr>
      <w:r w:rsidRPr="008F4F6F">
        <w:rPr>
          <w:rFonts w:ascii="Montserrat" w:hAnsi="Montserrat" w:cs="Montserrat-Regular"/>
          <w:sz w:val="18"/>
          <w:szCs w:val="18"/>
        </w:rPr>
        <w:t>L’RCU-55 è progettato per lavorare in terreni di difficile accesso o con pendenze elevate che richiedono mezzi in grado di garantire la sicurezza per l’operatore oltre all’efficienza operativa. È adatto a interventi presso aree collinari e forestali, linee ferroviarie, linee elettriche, gasdotti e oleodotti, vivai, bordi stradali e autostradali, argini di canali, fiumi o laghi.</w:t>
      </w:r>
    </w:p>
    <w:p w14:paraId="29B21037" w14:textId="77777777" w:rsidR="00783CB6" w:rsidRPr="008F4F6F" w:rsidRDefault="00783CB6" w:rsidP="00EA5C54">
      <w:pPr>
        <w:spacing w:after="0"/>
        <w:rPr>
          <w:rFonts w:ascii="Montserrat" w:hAnsi="Montserrat" w:cs="Montserrat-Regular"/>
          <w:sz w:val="18"/>
          <w:szCs w:val="18"/>
        </w:rPr>
      </w:pPr>
    </w:p>
    <w:p w14:paraId="7E9C693C" w14:textId="05A04119" w:rsidR="003C430C" w:rsidRPr="008F4F6F" w:rsidRDefault="003C430C" w:rsidP="003C430C">
      <w:pPr>
        <w:rPr>
          <w:rFonts w:ascii="Montserrat" w:hAnsi="Montserrat" w:cs="Montserrat-Regular"/>
          <w:sz w:val="18"/>
          <w:szCs w:val="18"/>
        </w:rPr>
      </w:pPr>
      <w:r w:rsidRPr="008F4F6F">
        <w:rPr>
          <w:rFonts w:ascii="Montserrat" w:hAnsi="Montserrat" w:cs="Montserrat-Regular"/>
          <w:sz w:val="18"/>
          <w:szCs w:val="18"/>
        </w:rPr>
        <w:t xml:space="preserve">Il nuovo cingolato FAE è mosso dal compatto e potente propulsore Kohler da 56 CV, Common </w:t>
      </w:r>
      <w:proofErr w:type="spellStart"/>
      <w:r w:rsidRPr="008F4F6F">
        <w:rPr>
          <w:rFonts w:ascii="Montserrat" w:hAnsi="Montserrat" w:cs="Montserrat-Regular"/>
          <w:sz w:val="18"/>
          <w:szCs w:val="18"/>
        </w:rPr>
        <w:t>Rail</w:t>
      </w:r>
      <w:proofErr w:type="spellEnd"/>
      <w:r w:rsidRPr="008F4F6F">
        <w:rPr>
          <w:rFonts w:ascii="Montserrat" w:hAnsi="Montserrat" w:cs="Montserrat-Regular"/>
          <w:sz w:val="18"/>
          <w:szCs w:val="18"/>
        </w:rPr>
        <w:t xml:space="preserve"> a iniezione elettronica, efficiente nei consumi e conforme alle più stringenti regolamentazioni sulle emissioni. </w:t>
      </w:r>
    </w:p>
    <w:p w14:paraId="6DA1994C" w14:textId="1E26A65B" w:rsidR="003C430C" w:rsidRPr="008F4F6F" w:rsidRDefault="00783CB6" w:rsidP="003C430C">
      <w:pPr>
        <w:rPr>
          <w:rFonts w:ascii="Montserrat" w:hAnsi="Montserrat" w:cs="Montserrat-Regular"/>
          <w:sz w:val="18"/>
          <w:szCs w:val="18"/>
        </w:rPr>
      </w:pPr>
      <w:r w:rsidRPr="008F4F6F">
        <w:rPr>
          <w:rFonts w:ascii="Montserrat" w:hAnsi="Montserrat" w:cs="Montserrat-Regular"/>
          <w:sz w:val="18"/>
          <w:szCs w:val="18"/>
        </w:rPr>
        <w:t xml:space="preserve">Il </w:t>
      </w:r>
      <w:proofErr w:type="spellStart"/>
      <w:r w:rsidRPr="008F4F6F">
        <w:rPr>
          <w:rFonts w:ascii="Montserrat" w:hAnsi="Montserrat" w:cs="Montserrat-Regular"/>
          <w:sz w:val="18"/>
          <w:szCs w:val="18"/>
        </w:rPr>
        <w:t>sottocarro</w:t>
      </w:r>
      <w:proofErr w:type="spellEnd"/>
      <w:r w:rsidRPr="008F4F6F">
        <w:rPr>
          <w:rFonts w:ascii="Montserrat" w:hAnsi="Montserrat" w:cs="Montserrat-Regular"/>
          <w:sz w:val="18"/>
          <w:szCs w:val="18"/>
        </w:rPr>
        <w:t xml:space="preserve"> </w:t>
      </w:r>
      <w:r w:rsidR="003C430C" w:rsidRPr="008F4F6F">
        <w:rPr>
          <w:rFonts w:ascii="Montserrat" w:hAnsi="Montserrat" w:cs="Montserrat-Regular"/>
          <w:sz w:val="18"/>
          <w:szCs w:val="18"/>
        </w:rPr>
        <w:t>Heavy Duty presenta una c</w:t>
      </w:r>
      <w:r w:rsidR="007043F3" w:rsidRPr="008F4F6F">
        <w:rPr>
          <w:rFonts w:ascii="Montserrat" w:hAnsi="Montserrat" w:cs="Montserrat-Regular"/>
          <w:sz w:val="18"/>
          <w:szCs w:val="18"/>
        </w:rPr>
        <w:t>a</w:t>
      </w:r>
      <w:r w:rsidR="003C430C" w:rsidRPr="008F4F6F">
        <w:rPr>
          <w:rFonts w:ascii="Montserrat" w:hAnsi="Montserrat" w:cs="Montserrat-Regular"/>
          <w:sz w:val="18"/>
          <w:szCs w:val="18"/>
        </w:rPr>
        <w:t>r</w:t>
      </w:r>
      <w:r w:rsidR="00A437AF" w:rsidRPr="008F4F6F">
        <w:rPr>
          <w:rFonts w:ascii="Montserrat" w:hAnsi="Montserrat" w:cs="Montserrat-Regular"/>
          <w:sz w:val="18"/>
          <w:szCs w:val="18"/>
        </w:rPr>
        <w:t>r</w:t>
      </w:r>
      <w:r w:rsidR="003C430C" w:rsidRPr="008F4F6F">
        <w:rPr>
          <w:rFonts w:ascii="Montserrat" w:hAnsi="Montserrat" w:cs="Montserrat-Regular"/>
          <w:sz w:val="18"/>
          <w:szCs w:val="18"/>
        </w:rPr>
        <w:t xml:space="preserve">eggiata variabile idraulica con </w:t>
      </w:r>
      <w:proofErr w:type="spellStart"/>
      <w:r w:rsidR="003C430C" w:rsidRPr="008F4F6F">
        <w:rPr>
          <w:rFonts w:ascii="Montserrat" w:hAnsi="Montserrat" w:cs="Montserrat-Regular"/>
          <w:sz w:val="18"/>
          <w:szCs w:val="18"/>
        </w:rPr>
        <w:t>semicarri</w:t>
      </w:r>
      <w:proofErr w:type="spellEnd"/>
      <w:r w:rsidR="003C430C" w:rsidRPr="008F4F6F">
        <w:rPr>
          <w:rFonts w:ascii="Montserrat" w:hAnsi="Montserrat" w:cs="Montserrat-Regular"/>
          <w:sz w:val="18"/>
          <w:szCs w:val="18"/>
        </w:rPr>
        <w:t xml:space="preserve"> indipendenti, con sistema di </w:t>
      </w:r>
      <w:proofErr w:type="spellStart"/>
      <w:r w:rsidR="003C430C" w:rsidRPr="008F4F6F">
        <w:rPr>
          <w:rFonts w:ascii="Montserrat" w:hAnsi="Montserrat" w:cs="Montserrat-Regular"/>
          <w:sz w:val="18"/>
          <w:szCs w:val="18"/>
        </w:rPr>
        <w:t>tensionamento</w:t>
      </w:r>
      <w:proofErr w:type="spellEnd"/>
      <w:r w:rsidR="003C430C" w:rsidRPr="008F4F6F">
        <w:rPr>
          <w:rFonts w:ascii="Montserrat" w:hAnsi="Montserrat" w:cs="Montserrat-Regular"/>
          <w:sz w:val="18"/>
          <w:szCs w:val="18"/>
        </w:rPr>
        <w:t xml:space="preserve"> automatico, per operare nelle condizioni più difficili grazie alla struttura del </w:t>
      </w:r>
      <w:r w:rsidR="00047EA3" w:rsidRPr="008F4F6F">
        <w:rPr>
          <w:rFonts w:ascii="Montserrat" w:hAnsi="Montserrat" w:cs="Montserrat-Regular"/>
          <w:sz w:val="18"/>
          <w:szCs w:val="18"/>
        </w:rPr>
        <w:t xml:space="preserve">cingolo </w:t>
      </w:r>
      <w:r w:rsidR="003C430C" w:rsidRPr="008F4F6F">
        <w:rPr>
          <w:rFonts w:ascii="Montserrat" w:hAnsi="Montserrat" w:cs="Montserrat-Regular"/>
          <w:sz w:val="18"/>
          <w:szCs w:val="18"/>
        </w:rPr>
        <w:t>in gomma, al sistema di rulli oscillanti</w:t>
      </w:r>
      <w:r w:rsidR="00286211" w:rsidRPr="008F4F6F">
        <w:rPr>
          <w:rFonts w:ascii="Montserrat" w:hAnsi="Montserrat" w:cs="Montserrat-Regular"/>
          <w:sz w:val="18"/>
          <w:szCs w:val="18"/>
        </w:rPr>
        <w:t xml:space="preserve"> a tripla flangia</w:t>
      </w:r>
      <w:r w:rsidR="003C430C" w:rsidRPr="008F4F6F">
        <w:rPr>
          <w:rFonts w:ascii="Montserrat" w:hAnsi="Montserrat" w:cs="Montserrat-Regular"/>
          <w:sz w:val="18"/>
          <w:szCs w:val="18"/>
        </w:rPr>
        <w:t xml:space="preserve"> e alle ruote </w:t>
      </w:r>
      <w:proofErr w:type="spellStart"/>
      <w:r w:rsidR="003C430C" w:rsidRPr="008F4F6F">
        <w:rPr>
          <w:rFonts w:ascii="Montserrat" w:hAnsi="Montserrat" w:cs="Montserrat-Regular"/>
          <w:sz w:val="18"/>
          <w:szCs w:val="18"/>
        </w:rPr>
        <w:t>tendicingolo</w:t>
      </w:r>
      <w:proofErr w:type="spellEnd"/>
      <w:r w:rsidR="003C430C" w:rsidRPr="008F4F6F">
        <w:rPr>
          <w:rFonts w:ascii="Montserrat" w:hAnsi="Montserrat" w:cs="Montserrat-Regular"/>
          <w:sz w:val="18"/>
          <w:szCs w:val="18"/>
        </w:rPr>
        <w:t xml:space="preserve"> a tripla flangia. Soluzioni tecniche che offrono all’RCU un’alta aderenza e gli consentono di l</w:t>
      </w:r>
      <w:r w:rsidRPr="008F4F6F">
        <w:rPr>
          <w:rFonts w:ascii="Montserrat" w:hAnsi="Montserrat" w:cs="Montserrat-Regular"/>
          <w:sz w:val="18"/>
          <w:szCs w:val="18"/>
        </w:rPr>
        <w:t>avorare su fort</w:t>
      </w:r>
      <w:r w:rsidR="003C430C" w:rsidRPr="008F4F6F">
        <w:rPr>
          <w:rFonts w:ascii="Montserrat" w:hAnsi="Montserrat" w:cs="Montserrat-Regular"/>
          <w:sz w:val="18"/>
          <w:szCs w:val="18"/>
        </w:rPr>
        <w:t>i</w:t>
      </w:r>
      <w:r w:rsidRPr="008F4F6F">
        <w:rPr>
          <w:rFonts w:ascii="Montserrat" w:hAnsi="Montserrat" w:cs="Montserrat-Regular"/>
          <w:sz w:val="18"/>
          <w:szCs w:val="18"/>
        </w:rPr>
        <w:t xml:space="preserve"> pendenze, fino a 55°. </w:t>
      </w:r>
    </w:p>
    <w:p w14:paraId="5775619C" w14:textId="517E1968" w:rsidR="003C430C" w:rsidRPr="008F4F6F" w:rsidRDefault="00783CB6" w:rsidP="003C430C">
      <w:pPr>
        <w:rPr>
          <w:rFonts w:ascii="Montserrat" w:hAnsi="Montserrat" w:cs="Montserrat-Regular"/>
          <w:sz w:val="18"/>
          <w:szCs w:val="18"/>
        </w:rPr>
      </w:pPr>
      <w:r w:rsidRPr="008F4F6F">
        <w:rPr>
          <w:rFonts w:ascii="Montserrat" w:hAnsi="Montserrat" w:cs="Montserrat-Regular"/>
          <w:sz w:val="18"/>
          <w:szCs w:val="18"/>
        </w:rPr>
        <w:t>La doppia trasmissione idrostatica consente di gestire al meglio sia la trazione che le attrezzature.</w:t>
      </w:r>
      <w:r w:rsidR="003C430C" w:rsidRPr="008F4F6F">
        <w:rPr>
          <w:rFonts w:ascii="Montserrat" w:hAnsi="Montserrat" w:cs="Montserrat-Regular"/>
          <w:sz w:val="18"/>
          <w:szCs w:val="18"/>
        </w:rPr>
        <w:t xml:space="preserve"> Pompe a pistoni a controllo elettronico, abbinate a una centralina dedicata offrono un sistema tecnologico integrato. Il risultato sono alte prestazioni e affidabilità nel tempo, oltre a una modalità di utilizzo semplice e intuitiva.  </w:t>
      </w:r>
    </w:p>
    <w:p w14:paraId="2AE30773" w14:textId="63189BE6" w:rsidR="00783CB6" w:rsidRPr="008F4F6F" w:rsidRDefault="003C430C" w:rsidP="003C430C">
      <w:pPr>
        <w:rPr>
          <w:rFonts w:ascii="Montserrat" w:hAnsi="Montserrat" w:cs="Montserrat-Regular"/>
          <w:sz w:val="18"/>
          <w:szCs w:val="18"/>
        </w:rPr>
      </w:pPr>
      <w:r w:rsidRPr="008F4F6F">
        <w:rPr>
          <w:rFonts w:ascii="Montserrat" w:hAnsi="Montserrat" w:cs="Montserrat-Regular"/>
          <w:sz w:val="18"/>
          <w:szCs w:val="18"/>
        </w:rPr>
        <w:t xml:space="preserve">L’RCU-55 è governato da un radiocomando ergonomico con ampio display da 3,5” per gestire al meglio tutte le funzioni del veicolo e della testata, anche grazie a tasti funzione personalizzabili dall’utente. La stabilità della comunicazione è assicurata dalla frequenza di trasmissione a 2,4 GHz. </w:t>
      </w:r>
    </w:p>
    <w:p w14:paraId="2CA5956E" w14:textId="20B6C29E" w:rsidR="009C514A" w:rsidRPr="008F4F6F" w:rsidRDefault="00783CB6" w:rsidP="00255D8A">
      <w:pPr>
        <w:spacing w:after="0"/>
        <w:rPr>
          <w:rFonts w:ascii="Montserrat" w:hAnsi="Montserrat" w:cs="Montserrat-Regular"/>
          <w:sz w:val="18"/>
          <w:szCs w:val="18"/>
        </w:rPr>
      </w:pPr>
      <w:r w:rsidRPr="008F4F6F">
        <w:rPr>
          <w:rFonts w:ascii="Montserrat" w:hAnsi="Montserrat"/>
          <w:bCs/>
          <w:sz w:val="18"/>
          <w:szCs w:val="18"/>
        </w:rPr>
        <w:t xml:space="preserve">L’RCU-55 può essere abbinato a due </w:t>
      </w:r>
      <w:proofErr w:type="spellStart"/>
      <w:r w:rsidRPr="008F4F6F">
        <w:rPr>
          <w:rFonts w:ascii="Montserrat" w:hAnsi="Montserrat"/>
          <w:bCs/>
          <w:sz w:val="18"/>
          <w:szCs w:val="18"/>
        </w:rPr>
        <w:t>trince</w:t>
      </w:r>
      <w:proofErr w:type="spellEnd"/>
      <w:r w:rsidRPr="008F4F6F">
        <w:rPr>
          <w:rFonts w:ascii="Montserrat" w:hAnsi="Montserrat"/>
          <w:bCs/>
          <w:sz w:val="18"/>
          <w:szCs w:val="18"/>
        </w:rPr>
        <w:t xml:space="preserve"> forestali FAE dedicate. L</w:t>
      </w:r>
      <w:r w:rsidRPr="008F4F6F">
        <w:rPr>
          <w:rFonts w:ascii="Montserrat" w:hAnsi="Montserrat" w:cs="Montserrat-Regular"/>
          <w:sz w:val="18"/>
          <w:szCs w:val="18"/>
        </w:rPr>
        <w:t>a testata BL1/RCU è in grado di triturare rami e legno fino a 12 cm di diametro</w:t>
      </w:r>
      <w:r w:rsidR="002C3E9A" w:rsidRPr="008F4F6F">
        <w:rPr>
          <w:rFonts w:ascii="Montserrat" w:hAnsi="Montserrat" w:cs="Montserrat-Regular"/>
          <w:sz w:val="18"/>
          <w:szCs w:val="18"/>
        </w:rPr>
        <w:t>. Questa testata</w:t>
      </w:r>
      <w:r w:rsidRPr="008F4F6F">
        <w:rPr>
          <w:rFonts w:ascii="Montserrat" w:hAnsi="Montserrat" w:cs="Montserrat-Regular"/>
          <w:sz w:val="18"/>
          <w:szCs w:val="18"/>
        </w:rPr>
        <w:t xml:space="preserve"> può contare su </w:t>
      </w:r>
      <w:r w:rsidR="002C3E9A" w:rsidRPr="008F4F6F">
        <w:rPr>
          <w:rFonts w:ascii="Montserrat" w:hAnsi="Montserrat" w:cs="Montserrat-Regular"/>
          <w:sz w:val="18"/>
          <w:szCs w:val="18"/>
        </w:rPr>
        <w:t>rotore a</w:t>
      </w:r>
      <w:r w:rsidR="00FF5A34" w:rsidRPr="008F4F6F">
        <w:rPr>
          <w:rFonts w:ascii="Montserrat" w:hAnsi="Montserrat" w:cs="Montserrat-Regular"/>
          <w:sz w:val="18"/>
          <w:szCs w:val="18"/>
        </w:rPr>
        <w:t xml:space="preserve"> lame fisse</w:t>
      </w:r>
      <w:r w:rsidR="001F0C5D" w:rsidRPr="008F4F6F">
        <w:rPr>
          <w:rFonts w:ascii="Montserrat" w:hAnsi="Montserrat" w:cs="Montserrat-Regular"/>
          <w:sz w:val="18"/>
          <w:szCs w:val="18"/>
        </w:rPr>
        <w:t xml:space="preserve"> </w:t>
      </w:r>
      <w:r w:rsidR="002C3E9A" w:rsidRPr="008F4F6F">
        <w:rPr>
          <w:rFonts w:ascii="Montserrat" w:hAnsi="Montserrat" w:cs="Montserrat-Regular"/>
          <w:sz w:val="18"/>
          <w:szCs w:val="18"/>
        </w:rPr>
        <w:t xml:space="preserve">e tecnologia Bite </w:t>
      </w:r>
      <w:proofErr w:type="spellStart"/>
      <w:r w:rsidR="002C3E9A" w:rsidRPr="008F4F6F">
        <w:rPr>
          <w:rFonts w:ascii="Montserrat" w:hAnsi="Montserrat" w:cs="Montserrat-Regular"/>
          <w:sz w:val="18"/>
          <w:szCs w:val="18"/>
        </w:rPr>
        <w:t>Limiter</w:t>
      </w:r>
      <w:proofErr w:type="spellEnd"/>
      <w:r w:rsidR="002C3E9A" w:rsidRPr="008F4F6F">
        <w:rPr>
          <w:rFonts w:ascii="Montserrat" w:hAnsi="Montserrat" w:cs="Montserrat-Regular"/>
          <w:sz w:val="18"/>
          <w:szCs w:val="18"/>
        </w:rPr>
        <w:t xml:space="preserve"> che permette di ottenere un’alta produttività anche con pochi cavalli a disposizione, grazie al basso assorbimento di potenza. La</w:t>
      </w:r>
      <w:r w:rsidRPr="008F4F6F">
        <w:rPr>
          <w:rFonts w:ascii="Montserrat" w:hAnsi="Montserrat" w:cs="Montserrat-Regular"/>
          <w:sz w:val="18"/>
          <w:szCs w:val="18"/>
        </w:rPr>
        <w:t xml:space="preserve"> </w:t>
      </w:r>
      <w:r w:rsidR="002C3E9A" w:rsidRPr="008F4F6F">
        <w:rPr>
          <w:rFonts w:ascii="Montserrat" w:hAnsi="Montserrat" w:cs="Montserrat-Regular"/>
          <w:sz w:val="18"/>
          <w:szCs w:val="18"/>
        </w:rPr>
        <w:t xml:space="preserve">testata PML/RCU è invece una trincia forestale a martelli mobili, </w:t>
      </w:r>
      <w:r w:rsidR="00FD3EDC" w:rsidRPr="008F4F6F">
        <w:rPr>
          <w:rFonts w:ascii="Montserrat" w:hAnsi="Montserrat" w:cs="Montserrat-Regular"/>
          <w:sz w:val="18"/>
          <w:szCs w:val="18"/>
        </w:rPr>
        <w:t>ideale</w:t>
      </w:r>
      <w:r w:rsidR="002C3E9A" w:rsidRPr="008F4F6F">
        <w:rPr>
          <w:rFonts w:ascii="Montserrat" w:hAnsi="Montserrat" w:cs="Montserrat-Regular"/>
          <w:sz w:val="18"/>
          <w:szCs w:val="18"/>
        </w:rPr>
        <w:t xml:space="preserve"> per la triturazione dell’</w:t>
      </w:r>
      <w:r w:rsidRPr="008F4F6F">
        <w:rPr>
          <w:rFonts w:ascii="Montserrat" w:hAnsi="Montserrat" w:cs="Montserrat-Regular"/>
          <w:sz w:val="18"/>
          <w:szCs w:val="18"/>
        </w:rPr>
        <w:t xml:space="preserve">erba e </w:t>
      </w:r>
      <w:r w:rsidR="002C3E9A" w:rsidRPr="008F4F6F">
        <w:rPr>
          <w:rFonts w:ascii="Montserrat" w:hAnsi="Montserrat" w:cs="Montserrat-Regular"/>
          <w:sz w:val="18"/>
          <w:szCs w:val="18"/>
        </w:rPr>
        <w:t xml:space="preserve">di </w:t>
      </w:r>
      <w:r w:rsidRPr="008F4F6F">
        <w:rPr>
          <w:rFonts w:ascii="Montserrat" w:hAnsi="Montserrat" w:cs="Montserrat-Regular"/>
          <w:sz w:val="18"/>
          <w:szCs w:val="18"/>
        </w:rPr>
        <w:t xml:space="preserve">piccoli arbusti fino a 5 cm di diametro. </w:t>
      </w:r>
    </w:p>
    <w:p w14:paraId="6BF29761" w14:textId="54A6518F" w:rsidR="002C3E9A" w:rsidRPr="008F4F6F" w:rsidRDefault="002C3E9A" w:rsidP="00255D8A">
      <w:pPr>
        <w:spacing w:after="0"/>
        <w:rPr>
          <w:rFonts w:ascii="Montserrat" w:hAnsi="Montserrat" w:cs="Montserrat-Regular"/>
          <w:sz w:val="18"/>
          <w:szCs w:val="18"/>
        </w:rPr>
      </w:pPr>
    </w:p>
    <w:p w14:paraId="3595887F" w14:textId="5FF5085E" w:rsidR="00761AAE" w:rsidRPr="008F4F6F" w:rsidRDefault="00B16176" w:rsidP="00A134A1">
      <w:pPr>
        <w:spacing w:after="0"/>
        <w:rPr>
          <w:rFonts w:ascii="Montserrat" w:hAnsi="Montserrat"/>
          <w:bCs/>
          <w:sz w:val="18"/>
          <w:szCs w:val="18"/>
        </w:rPr>
      </w:pPr>
      <w:r w:rsidRPr="008F4F6F">
        <w:rPr>
          <w:rFonts w:ascii="Montserrat" w:hAnsi="Montserrat"/>
          <w:bCs/>
          <w:sz w:val="18"/>
          <w:szCs w:val="18"/>
        </w:rPr>
        <w:t xml:space="preserve">La gamma </w:t>
      </w:r>
      <w:r w:rsidR="002C3E9A" w:rsidRPr="008F4F6F">
        <w:rPr>
          <w:rFonts w:ascii="Montserrat" w:hAnsi="Montserrat"/>
          <w:bCs/>
          <w:sz w:val="18"/>
          <w:szCs w:val="18"/>
        </w:rPr>
        <w:t xml:space="preserve">FAE </w:t>
      </w:r>
      <w:r w:rsidRPr="008F4F6F">
        <w:rPr>
          <w:rFonts w:ascii="Montserrat" w:hAnsi="Montserrat"/>
          <w:bCs/>
          <w:sz w:val="18"/>
          <w:szCs w:val="18"/>
        </w:rPr>
        <w:t>RCU verrà nei prossimi mesi ampliata con l’introduzione del modello RCU-75, il veicolo cingolato compatto</w:t>
      </w:r>
      <w:r w:rsidR="00FD3EDC" w:rsidRPr="008F4F6F">
        <w:rPr>
          <w:rFonts w:ascii="Montserrat" w:hAnsi="Montserrat"/>
          <w:bCs/>
          <w:sz w:val="18"/>
          <w:szCs w:val="18"/>
        </w:rPr>
        <w:t xml:space="preserve"> FAE</w:t>
      </w:r>
      <w:r w:rsidRPr="008F4F6F">
        <w:rPr>
          <w:rFonts w:ascii="Montserrat" w:hAnsi="Montserrat"/>
          <w:bCs/>
          <w:sz w:val="18"/>
          <w:szCs w:val="18"/>
        </w:rPr>
        <w:t xml:space="preserve"> dedicato alle lavorazioni più impegnative</w:t>
      </w:r>
      <w:r w:rsidR="003C5234" w:rsidRPr="008F4F6F">
        <w:rPr>
          <w:rFonts w:ascii="Montserrat" w:hAnsi="Montserrat"/>
          <w:bCs/>
          <w:sz w:val="18"/>
          <w:szCs w:val="18"/>
        </w:rPr>
        <w:t>.</w:t>
      </w:r>
      <w:r w:rsidR="007D6D8A" w:rsidRPr="008F4F6F">
        <w:rPr>
          <w:rFonts w:ascii="Montserrat" w:hAnsi="Montserrat"/>
          <w:bCs/>
          <w:sz w:val="18"/>
          <w:szCs w:val="18"/>
        </w:rPr>
        <w:t xml:space="preserve">  </w:t>
      </w:r>
    </w:p>
    <w:p w14:paraId="1D35B627" w14:textId="57A37A3E" w:rsidR="00E53A07" w:rsidRPr="00A134A1" w:rsidRDefault="00A134A1" w:rsidP="00A134A1">
      <w:pPr>
        <w:spacing w:after="0"/>
        <w:rPr>
          <w:rFonts w:ascii="Montserrat" w:hAnsi="Montserrat"/>
          <w:bCs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br/>
      </w:r>
    </w:p>
    <w:p w14:paraId="192EA946" w14:textId="77777777" w:rsidR="003B1E13" w:rsidRPr="00761B6B" w:rsidRDefault="003B1E13" w:rsidP="00A77608">
      <w:pPr>
        <w:jc w:val="left"/>
        <w:rPr>
          <w:rFonts w:ascii="Montserrat" w:hAnsi="Montserrat"/>
          <w:color w:val="ED7D31" w:themeColor="accent2"/>
          <w:sz w:val="18"/>
          <w:szCs w:val="18"/>
        </w:rPr>
      </w:pPr>
    </w:p>
    <w:p w14:paraId="33F88463" w14:textId="77777777" w:rsidR="003B1E13" w:rsidRPr="00761B6B" w:rsidRDefault="003B1E13" w:rsidP="00A77608">
      <w:pPr>
        <w:jc w:val="left"/>
        <w:rPr>
          <w:rFonts w:ascii="Montserrat" w:hAnsi="Montserrat"/>
          <w:color w:val="ED7D31" w:themeColor="accent2"/>
          <w:sz w:val="18"/>
          <w:szCs w:val="18"/>
        </w:rPr>
      </w:pPr>
    </w:p>
    <w:p w14:paraId="4B542229" w14:textId="77777777" w:rsidR="00566647" w:rsidRPr="00761B6B" w:rsidRDefault="00566647" w:rsidP="00A77608">
      <w:pPr>
        <w:jc w:val="left"/>
        <w:rPr>
          <w:rFonts w:ascii="Montserrat" w:hAnsi="Montserrat"/>
          <w:color w:val="ED7D31" w:themeColor="accent2"/>
          <w:sz w:val="18"/>
          <w:szCs w:val="18"/>
        </w:rPr>
      </w:pPr>
    </w:p>
    <w:p w14:paraId="68D80BA7" w14:textId="7471C309" w:rsidR="00645F5F" w:rsidRPr="003B1E13" w:rsidRDefault="004453E8" w:rsidP="00A77608">
      <w:pPr>
        <w:jc w:val="left"/>
        <w:rPr>
          <w:rFonts w:ascii="Montserrat" w:hAnsi="Montserrat"/>
          <w:bCs/>
          <w:sz w:val="18"/>
          <w:szCs w:val="18"/>
          <w:lang w:val="en-US"/>
        </w:rPr>
      </w:pPr>
      <w:r w:rsidRPr="007043F3">
        <w:rPr>
          <w:rFonts w:ascii="Montserrat" w:hAnsi="Montserrat"/>
          <w:color w:val="ED7D31" w:themeColor="accent2"/>
          <w:sz w:val="18"/>
          <w:szCs w:val="18"/>
          <w:lang w:val="en-US"/>
        </w:rPr>
        <w:t xml:space="preserve">LINK </w:t>
      </w:r>
    </w:p>
    <w:p w14:paraId="0B4FC60E" w14:textId="7064DF51" w:rsidR="00A77608" w:rsidRPr="0075428B" w:rsidRDefault="002C3E9A" w:rsidP="00A77608">
      <w:pPr>
        <w:jc w:val="left"/>
        <w:rPr>
          <w:lang w:val="fr-FR"/>
        </w:rPr>
      </w:pPr>
      <w:r w:rsidRPr="0075428B">
        <w:rPr>
          <w:rFonts w:ascii="Montserrat" w:hAnsi="Montserrat"/>
          <w:bCs/>
          <w:sz w:val="18"/>
          <w:szCs w:val="18"/>
          <w:lang w:val="fr-FR"/>
        </w:rPr>
        <w:t>RCU-55</w:t>
      </w:r>
      <w:r w:rsidR="001A5AE7" w:rsidRPr="0075428B">
        <w:rPr>
          <w:rFonts w:ascii="Montserrat" w:hAnsi="Montserrat"/>
          <w:bCs/>
          <w:sz w:val="18"/>
          <w:szCs w:val="18"/>
          <w:lang w:val="fr-FR"/>
        </w:rPr>
        <w:t xml:space="preserve"> web </w:t>
      </w:r>
      <w:proofErr w:type="gramStart"/>
      <w:r w:rsidR="001A5AE7" w:rsidRPr="0075428B">
        <w:rPr>
          <w:rFonts w:ascii="Montserrat" w:hAnsi="Montserrat"/>
          <w:bCs/>
          <w:sz w:val="18"/>
          <w:szCs w:val="18"/>
          <w:lang w:val="fr-FR"/>
        </w:rPr>
        <w:t>page</w:t>
      </w:r>
      <w:r w:rsidR="004453E8" w:rsidRPr="0075428B">
        <w:rPr>
          <w:rFonts w:ascii="Montserrat" w:hAnsi="Montserrat"/>
          <w:bCs/>
          <w:sz w:val="18"/>
          <w:szCs w:val="18"/>
          <w:lang w:val="fr-FR"/>
        </w:rPr>
        <w:t>:</w:t>
      </w:r>
      <w:proofErr w:type="gramEnd"/>
      <w:r w:rsidR="004453E8" w:rsidRPr="0075428B">
        <w:rPr>
          <w:rFonts w:ascii="Montserrat" w:hAnsi="Montserrat"/>
          <w:bCs/>
          <w:sz w:val="18"/>
          <w:szCs w:val="18"/>
          <w:lang w:val="fr-FR"/>
        </w:rPr>
        <w:t xml:space="preserve"> </w:t>
      </w:r>
      <w:hyperlink r:id="rId8" w:history="1">
        <w:r w:rsidR="00645F5F" w:rsidRPr="008E0938">
          <w:rPr>
            <w:rStyle w:val="Collegamentoipertestuale"/>
            <w:rFonts w:ascii="Montserrat" w:hAnsi="Montserrat"/>
            <w:bCs/>
            <w:sz w:val="18"/>
            <w:szCs w:val="18"/>
            <w:lang w:val="fr-FR"/>
          </w:rPr>
          <w:t>https://www.fae-group.com/prodotti/land-clearing/veicoli-cingolati/veicoli-cingolati-radiocomandati-rcu/rcu-55</w:t>
        </w:r>
      </w:hyperlink>
      <w:r w:rsidR="00645F5F">
        <w:rPr>
          <w:rFonts w:ascii="Montserrat" w:hAnsi="Montserrat"/>
          <w:bCs/>
          <w:sz w:val="18"/>
          <w:szCs w:val="18"/>
          <w:lang w:val="fr-FR"/>
        </w:rPr>
        <w:t xml:space="preserve"> </w:t>
      </w:r>
    </w:p>
    <w:p w14:paraId="531BBB99" w14:textId="43977077" w:rsidR="001A5AE7" w:rsidRPr="0075428B" w:rsidRDefault="002C3E9A" w:rsidP="00A77608">
      <w:pPr>
        <w:jc w:val="left"/>
        <w:rPr>
          <w:rStyle w:val="Collegamentoipertestuale"/>
          <w:rFonts w:ascii="Calibri Light" w:hAnsi="Calibri Light" w:cs="Calibri Light"/>
          <w:lang w:val="fr-FR"/>
        </w:rPr>
      </w:pPr>
      <w:r w:rsidRPr="0075428B">
        <w:rPr>
          <w:rFonts w:ascii="Montserrat" w:hAnsi="Montserrat"/>
          <w:bCs/>
          <w:sz w:val="18"/>
          <w:szCs w:val="18"/>
          <w:lang w:val="fr-FR"/>
        </w:rPr>
        <w:t xml:space="preserve">RCU-55 </w:t>
      </w:r>
      <w:proofErr w:type="spellStart"/>
      <w:proofErr w:type="gramStart"/>
      <w:r w:rsidRPr="0075428B">
        <w:rPr>
          <w:rFonts w:ascii="Montserrat" w:hAnsi="Montserrat"/>
          <w:bCs/>
          <w:sz w:val="18"/>
          <w:szCs w:val="18"/>
          <w:lang w:val="fr-FR"/>
        </w:rPr>
        <w:t>video</w:t>
      </w:r>
      <w:proofErr w:type="spellEnd"/>
      <w:r w:rsidR="001A5AE7" w:rsidRPr="0075428B">
        <w:rPr>
          <w:rFonts w:ascii="Montserrat" w:hAnsi="Montserrat"/>
          <w:bCs/>
          <w:sz w:val="18"/>
          <w:szCs w:val="18"/>
          <w:lang w:val="fr-FR"/>
        </w:rPr>
        <w:t>:</w:t>
      </w:r>
      <w:proofErr w:type="gramEnd"/>
      <w:r w:rsidR="001A5AE7" w:rsidRPr="0075428B">
        <w:rPr>
          <w:rFonts w:ascii="Montserrat" w:hAnsi="Montserrat"/>
          <w:bCs/>
          <w:sz w:val="18"/>
          <w:szCs w:val="18"/>
          <w:lang w:val="fr-FR"/>
        </w:rPr>
        <w:t xml:space="preserve"> </w:t>
      </w:r>
      <w:hyperlink r:id="rId9" w:history="1">
        <w:r w:rsidR="00761B6B" w:rsidRPr="00EB58C6">
          <w:rPr>
            <w:rStyle w:val="Collegamentoipertestuale"/>
            <w:rFonts w:ascii="Montserrat" w:hAnsi="Montserrat"/>
            <w:bCs/>
            <w:sz w:val="18"/>
            <w:szCs w:val="18"/>
            <w:lang w:val="fr-FR"/>
          </w:rPr>
          <w:t>https://we.tl/t-tbgB6fLJcl</w:t>
        </w:r>
      </w:hyperlink>
      <w:r w:rsidR="00761B6B">
        <w:rPr>
          <w:rFonts w:ascii="Montserrat" w:hAnsi="Montserrat"/>
          <w:bCs/>
          <w:sz w:val="18"/>
          <w:szCs w:val="18"/>
          <w:lang w:val="fr-FR"/>
        </w:rPr>
        <w:t xml:space="preserve"> </w:t>
      </w:r>
    </w:p>
    <w:p w14:paraId="2D7831CB" w14:textId="77777777" w:rsidR="004453E8" w:rsidRPr="0075428B" w:rsidRDefault="004453E8" w:rsidP="004453E8">
      <w:pPr>
        <w:spacing w:after="0"/>
        <w:rPr>
          <w:rStyle w:val="Collegamentoipertestuale"/>
          <w:rFonts w:ascii="Montserrat" w:hAnsi="Montserrat"/>
          <w:bCs/>
          <w:sz w:val="18"/>
          <w:szCs w:val="18"/>
          <w:lang w:val="fr-FR"/>
        </w:rPr>
      </w:pPr>
    </w:p>
    <w:p w14:paraId="2BF5E62B" w14:textId="052C7B66" w:rsidR="00DB3316" w:rsidRPr="003C430C" w:rsidRDefault="004453E8" w:rsidP="004453E8">
      <w:pPr>
        <w:jc w:val="left"/>
        <w:rPr>
          <w:color w:val="0563C1" w:themeColor="hyperlink"/>
          <w:u w:val="single"/>
        </w:rPr>
      </w:pPr>
      <w:r w:rsidRPr="00347160">
        <w:rPr>
          <w:rFonts w:ascii="Montserrat" w:hAnsi="Montserrat"/>
          <w:color w:val="ED7D31" w:themeColor="accent2"/>
          <w:sz w:val="18"/>
          <w:szCs w:val="18"/>
        </w:rPr>
        <w:t>PICTURES GALLER</w:t>
      </w:r>
      <w:r w:rsidR="003910E5" w:rsidRPr="00347160">
        <w:rPr>
          <w:rFonts w:ascii="Montserrat" w:hAnsi="Montserrat"/>
          <w:color w:val="ED7D31" w:themeColor="accent2"/>
          <w:sz w:val="18"/>
          <w:szCs w:val="18"/>
        </w:rPr>
        <w:t>Y</w:t>
      </w:r>
      <w:r w:rsidR="00A134A1" w:rsidRPr="00347160">
        <w:rPr>
          <w:rFonts w:ascii="Montserrat" w:hAnsi="Montserrat"/>
          <w:color w:val="ED7D31" w:themeColor="accent2"/>
          <w:sz w:val="18"/>
          <w:szCs w:val="18"/>
        </w:rPr>
        <w:br/>
      </w:r>
      <w:hyperlink r:id="rId10" w:history="1">
        <w:r w:rsidR="000833F5" w:rsidRPr="008E0938">
          <w:rPr>
            <w:rStyle w:val="Collegamentoipertestuale"/>
          </w:rPr>
          <w:t>https://we.tl/t-8jxtEypHuf</w:t>
        </w:r>
      </w:hyperlink>
      <w:r w:rsidR="000833F5">
        <w:t xml:space="preserve"> </w:t>
      </w:r>
      <w:hyperlink r:id="rId11" w:history="1"/>
      <w:r w:rsidR="003850E6">
        <w:rPr>
          <w:rFonts w:ascii="Montserrat" w:hAnsi="Montserrat"/>
          <w:bCs/>
          <w:sz w:val="18"/>
          <w:szCs w:val="18"/>
        </w:rPr>
        <w:br/>
        <w:t xml:space="preserve">In caso di problemi richiedere le immagini a </w:t>
      </w:r>
      <w:hyperlink r:id="rId12" w:history="1">
        <w:r w:rsidR="00DB3316" w:rsidRPr="008B7507">
          <w:rPr>
            <w:rStyle w:val="Collegamentoipertestuale"/>
            <w:rFonts w:ascii="Montserrat" w:hAnsi="Montserrat"/>
            <w:bCs/>
            <w:sz w:val="18"/>
            <w:szCs w:val="18"/>
          </w:rPr>
          <w:t>fcarlet@fae-group.com</w:t>
        </w:r>
      </w:hyperlink>
    </w:p>
    <w:p w14:paraId="58B21680" w14:textId="77777777" w:rsidR="00DB3316" w:rsidRDefault="00DB3316" w:rsidP="004453E8">
      <w:pPr>
        <w:jc w:val="left"/>
        <w:rPr>
          <w:rFonts w:ascii="Montserrat" w:hAnsi="Montserrat"/>
          <w:bCs/>
          <w:sz w:val="18"/>
          <w:szCs w:val="18"/>
        </w:rPr>
      </w:pPr>
    </w:p>
    <w:p w14:paraId="69E3ED99" w14:textId="6310353C" w:rsidR="00E53A07" w:rsidRDefault="00E53A07" w:rsidP="00A134A1">
      <w:pPr>
        <w:jc w:val="left"/>
        <w:rPr>
          <w:rFonts w:ascii="Montserrat" w:hAnsi="Montserrat"/>
          <w:color w:val="ED7D31" w:themeColor="accent2"/>
          <w:sz w:val="18"/>
          <w:szCs w:val="18"/>
        </w:rPr>
      </w:pPr>
    </w:p>
    <w:p w14:paraId="3C4BAD8A" w14:textId="77777777" w:rsidR="00240EF5" w:rsidRDefault="00240EF5" w:rsidP="004453E8">
      <w:pPr>
        <w:rPr>
          <w:rFonts w:ascii="Montserrat" w:hAnsi="Montserrat"/>
          <w:color w:val="ED7D31" w:themeColor="accent2"/>
          <w:sz w:val="18"/>
          <w:szCs w:val="18"/>
        </w:rPr>
      </w:pPr>
    </w:p>
    <w:p w14:paraId="7B4A427B" w14:textId="77777777" w:rsidR="003C430C" w:rsidRDefault="003C430C">
      <w:pPr>
        <w:rPr>
          <w:rFonts w:ascii="Montserrat" w:hAnsi="Montserrat"/>
          <w:color w:val="ED7D31" w:themeColor="accent2"/>
          <w:sz w:val="18"/>
          <w:szCs w:val="18"/>
        </w:rPr>
      </w:pPr>
      <w:r>
        <w:rPr>
          <w:rFonts w:ascii="Montserrat" w:hAnsi="Montserrat"/>
          <w:color w:val="ED7D31" w:themeColor="accent2"/>
          <w:sz w:val="18"/>
          <w:szCs w:val="18"/>
        </w:rPr>
        <w:br w:type="page"/>
      </w:r>
    </w:p>
    <w:p w14:paraId="4568AED2" w14:textId="77777777" w:rsidR="00761B6B" w:rsidRDefault="00761B6B" w:rsidP="004453E8">
      <w:pPr>
        <w:rPr>
          <w:rFonts w:ascii="Montserrat" w:hAnsi="Montserrat"/>
          <w:color w:val="ED7D31" w:themeColor="accent2"/>
          <w:sz w:val="18"/>
          <w:szCs w:val="18"/>
        </w:rPr>
      </w:pPr>
    </w:p>
    <w:p w14:paraId="2A6B0FBA" w14:textId="77777777" w:rsidR="00761B6B" w:rsidRDefault="00761B6B" w:rsidP="004453E8">
      <w:pPr>
        <w:rPr>
          <w:rFonts w:ascii="Montserrat" w:hAnsi="Montserrat"/>
          <w:color w:val="ED7D31" w:themeColor="accent2"/>
          <w:sz w:val="18"/>
          <w:szCs w:val="18"/>
        </w:rPr>
      </w:pPr>
    </w:p>
    <w:p w14:paraId="635A4509" w14:textId="5C079850" w:rsidR="004453E8" w:rsidRPr="002347E2" w:rsidRDefault="004453E8" w:rsidP="004453E8">
      <w:pPr>
        <w:rPr>
          <w:rFonts w:ascii="Montserrat Light" w:hAnsi="Montserrat Light"/>
          <w:sz w:val="18"/>
          <w:szCs w:val="18"/>
        </w:rPr>
      </w:pPr>
      <w:r w:rsidRPr="002347E2">
        <w:rPr>
          <w:rFonts w:ascii="Montserrat" w:hAnsi="Montserrat"/>
          <w:color w:val="ED7D31" w:themeColor="accent2"/>
          <w:sz w:val="18"/>
          <w:szCs w:val="18"/>
        </w:rPr>
        <w:t>ABOUT FAE</w:t>
      </w:r>
    </w:p>
    <w:p w14:paraId="1917514C" w14:textId="77777777" w:rsidR="004453E8" w:rsidRPr="005C47E3" w:rsidRDefault="004453E8" w:rsidP="004453E8">
      <w:pPr>
        <w:rPr>
          <w:rFonts w:ascii="Montserrat" w:hAnsi="Montserrat"/>
          <w:sz w:val="18"/>
          <w:szCs w:val="18"/>
        </w:rPr>
      </w:pPr>
      <w:r w:rsidRPr="005C47E3">
        <w:rPr>
          <w:rFonts w:ascii="Montserrat" w:hAnsi="Montserrat"/>
          <w:sz w:val="18"/>
          <w:szCs w:val="18"/>
        </w:rPr>
        <w:t xml:space="preserve">FAE è l’azienda leader a livello mondiale nella progettazione e produzione di testate per trattori, escavatori, </w:t>
      </w:r>
      <w:proofErr w:type="spellStart"/>
      <w:r w:rsidRPr="005C47E3">
        <w:rPr>
          <w:rFonts w:ascii="Montserrat" w:hAnsi="Montserrat"/>
          <w:sz w:val="18"/>
          <w:szCs w:val="18"/>
        </w:rPr>
        <w:t>minipale</w:t>
      </w:r>
      <w:proofErr w:type="spellEnd"/>
      <w:r w:rsidRPr="005C47E3">
        <w:rPr>
          <w:rFonts w:ascii="Montserrat" w:hAnsi="Montserrat"/>
          <w:sz w:val="18"/>
          <w:szCs w:val="18"/>
        </w:rPr>
        <w:t>, veicoli speciali e di veicoli cingolati per lavorazioni forestali, agricole, stradali e lo sminamento.</w:t>
      </w:r>
    </w:p>
    <w:p w14:paraId="2E96A115" w14:textId="77777777" w:rsidR="004453E8" w:rsidRPr="0022246B" w:rsidRDefault="004453E8" w:rsidP="004453E8">
      <w:pPr>
        <w:rPr>
          <w:rFonts w:ascii="Montserrat" w:hAnsi="Montserrat"/>
          <w:sz w:val="18"/>
          <w:szCs w:val="18"/>
        </w:rPr>
      </w:pPr>
      <w:r w:rsidRPr="005C47E3">
        <w:rPr>
          <w:rFonts w:ascii="Montserrat" w:hAnsi="Montserrat"/>
          <w:sz w:val="18"/>
          <w:szCs w:val="18"/>
        </w:rPr>
        <w:t xml:space="preserve">Con una gamma completa di oltre 90 prodotti e 400 modelli, FAE è in grado di soddisfare le più diverse esigenze dei clienti. </w:t>
      </w:r>
      <w:r w:rsidRPr="0022246B">
        <w:rPr>
          <w:rFonts w:ascii="Montserrat" w:hAnsi="Montserrat"/>
          <w:sz w:val="18"/>
          <w:szCs w:val="18"/>
        </w:rPr>
        <w:t xml:space="preserve">L’offerta di testate FAE include </w:t>
      </w:r>
      <w:proofErr w:type="spellStart"/>
      <w:r w:rsidRPr="0022246B">
        <w:rPr>
          <w:rFonts w:ascii="Montserrat" w:hAnsi="Montserrat"/>
          <w:sz w:val="18"/>
          <w:szCs w:val="18"/>
        </w:rPr>
        <w:t>trince</w:t>
      </w:r>
      <w:proofErr w:type="spellEnd"/>
      <w:r w:rsidRPr="0022246B">
        <w:rPr>
          <w:rFonts w:ascii="Montserrat" w:hAnsi="Montserrat"/>
          <w:sz w:val="18"/>
          <w:szCs w:val="18"/>
        </w:rPr>
        <w:t xml:space="preserve"> forestali, frese, </w:t>
      </w:r>
      <w:proofErr w:type="spellStart"/>
      <w:r w:rsidRPr="0022246B">
        <w:rPr>
          <w:rFonts w:ascii="Montserrat" w:hAnsi="Montserrat"/>
          <w:sz w:val="18"/>
          <w:szCs w:val="18"/>
        </w:rPr>
        <w:t>fresaceppi</w:t>
      </w:r>
      <w:proofErr w:type="spellEnd"/>
      <w:r w:rsidRPr="0022246B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22246B">
        <w:rPr>
          <w:rFonts w:ascii="Montserrat" w:hAnsi="Montserrat"/>
          <w:sz w:val="18"/>
          <w:szCs w:val="18"/>
        </w:rPr>
        <w:t>frantumasassi</w:t>
      </w:r>
      <w:proofErr w:type="spellEnd"/>
      <w:r w:rsidRPr="0022246B">
        <w:rPr>
          <w:rFonts w:ascii="Montserrat" w:hAnsi="Montserrat"/>
          <w:sz w:val="18"/>
          <w:szCs w:val="18"/>
        </w:rPr>
        <w:t>, stabilizzatrici e testate multifunzione. L’offerta di veicoli cingolati include veicoli cingolati con cabina e veicoli cingolati radiocomandati.</w:t>
      </w:r>
    </w:p>
    <w:p w14:paraId="63AE7F9D" w14:textId="77777777" w:rsidR="004453E8" w:rsidRPr="0022246B" w:rsidRDefault="004453E8" w:rsidP="004453E8">
      <w:pPr>
        <w:rPr>
          <w:rFonts w:ascii="Montserrat" w:hAnsi="Montserrat"/>
          <w:sz w:val="18"/>
          <w:szCs w:val="18"/>
        </w:rPr>
      </w:pPr>
      <w:r w:rsidRPr="0022246B">
        <w:rPr>
          <w:rFonts w:ascii="Montserrat" w:hAnsi="Montserrat"/>
          <w:sz w:val="18"/>
          <w:szCs w:val="18"/>
        </w:rPr>
        <w:t xml:space="preserve">FAE pone al centro l’innovazione tecnologica e la qualità costruttiva al fine di garantire il massimo delle prestazioni e dell’affidabilità per le proprie macchine. </w:t>
      </w:r>
    </w:p>
    <w:p w14:paraId="386293D6" w14:textId="77777777" w:rsidR="004453E8" w:rsidRPr="0022246B" w:rsidRDefault="004453E8" w:rsidP="004453E8">
      <w:pPr>
        <w:rPr>
          <w:rFonts w:ascii="Montserrat" w:hAnsi="Montserrat"/>
          <w:sz w:val="18"/>
          <w:szCs w:val="18"/>
        </w:rPr>
      </w:pPr>
      <w:r w:rsidRPr="0022246B">
        <w:rPr>
          <w:rFonts w:ascii="Montserrat" w:hAnsi="Montserrat"/>
          <w:sz w:val="18"/>
          <w:szCs w:val="18"/>
        </w:rPr>
        <w:t>La sede centrale dell’azienda è situata nel nord Italia, a Fondo (Trento), radicata nell’area nella quale FAE è nata nel 1989.</w:t>
      </w:r>
    </w:p>
    <w:p w14:paraId="38CE3E80" w14:textId="77777777" w:rsidR="004453E8" w:rsidRDefault="004453E8" w:rsidP="004453E8">
      <w:pPr>
        <w:rPr>
          <w:rFonts w:ascii="Montserrat" w:hAnsi="Montserrat"/>
          <w:sz w:val="18"/>
          <w:szCs w:val="18"/>
        </w:rPr>
      </w:pPr>
      <w:r w:rsidRPr="0022246B">
        <w:rPr>
          <w:rFonts w:ascii="Montserrat" w:hAnsi="Montserrat"/>
          <w:sz w:val="18"/>
          <w:szCs w:val="18"/>
        </w:rPr>
        <w:t>La produzione, la vendita, il servizio post-vendita e la distribuzione dei ricambi sono garantiti attraverso 4 siti produttivi, la sede centrale, 6 filiali commerciali e una rete di rivenditori autorizzati in tutto il mondo.</w:t>
      </w:r>
    </w:p>
    <w:p w14:paraId="5B409275" w14:textId="74D0B3A8" w:rsidR="004453E8" w:rsidRPr="0022246B" w:rsidRDefault="004453E8" w:rsidP="004453E8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FAE conta oltre </w:t>
      </w:r>
      <w:r w:rsidR="00B16176">
        <w:rPr>
          <w:rFonts w:ascii="Montserrat" w:hAnsi="Montserrat"/>
          <w:sz w:val="18"/>
          <w:szCs w:val="18"/>
        </w:rPr>
        <w:t>300</w:t>
      </w:r>
      <w:r>
        <w:rPr>
          <w:rFonts w:ascii="Montserrat" w:hAnsi="Montserrat"/>
          <w:sz w:val="18"/>
          <w:szCs w:val="18"/>
        </w:rPr>
        <w:t xml:space="preserve"> dipendenti nel mondo.</w:t>
      </w:r>
    </w:p>
    <w:p w14:paraId="573F8A2A" w14:textId="389FE544" w:rsidR="004453E8" w:rsidRPr="00FB6C1E" w:rsidRDefault="00F0033D" w:rsidP="004453E8">
      <w:pPr>
        <w:rPr>
          <w:rFonts w:ascii="Montserrat" w:hAnsi="Montserrat"/>
          <w:sz w:val="18"/>
          <w:szCs w:val="18"/>
          <w:lang w:val="fr-FR"/>
        </w:rPr>
      </w:pPr>
      <w:hyperlink r:id="rId13" w:history="1">
        <w:r w:rsidR="003910E5" w:rsidRPr="00FB6C1E">
          <w:rPr>
            <w:rStyle w:val="Collegamentoipertestuale"/>
            <w:rFonts w:ascii="Montserrat" w:hAnsi="Montserrat"/>
            <w:sz w:val="18"/>
            <w:szCs w:val="18"/>
            <w:lang w:val="fr-FR"/>
          </w:rPr>
          <w:t>www.fae-group.com</w:t>
        </w:r>
      </w:hyperlink>
    </w:p>
    <w:p w14:paraId="0AF21006" w14:textId="6D33B7C2" w:rsidR="004453E8" w:rsidRPr="00FB6C1E" w:rsidRDefault="004453E8" w:rsidP="004453E8">
      <w:pPr>
        <w:rPr>
          <w:rFonts w:ascii="Montserrat" w:hAnsi="Montserrat"/>
          <w:color w:val="ED7D31" w:themeColor="accent2"/>
          <w:sz w:val="18"/>
          <w:szCs w:val="18"/>
          <w:lang w:val="fr-FR"/>
        </w:rPr>
      </w:pPr>
    </w:p>
    <w:p w14:paraId="035D6B75" w14:textId="77777777" w:rsidR="004453E8" w:rsidRPr="00FB6C1E" w:rsidRDefault="004453E8" w:rsidP="004453E8">
      <w:pPr>
        <w:rPr>
          <w:rFonts w:ascii="Montserrat" w:hAnsi="Montserrat"/>
          <w:color w:val="ED7D31" w:themeColor="accent2"/>
          <w:sz w:val="18"/>
          <w:szCs w:val="18"/>
          <w:lang w:val="fr-FR"/>
        </w:rPr>
      </w:pPr>
    </w:p>
    <w:p w14:paraId="31F0209A" w14:textId="77777777" w:rsidR="004453E8" w:rsidRPr="00FB6C1E" w:rsidRDefault="004453E8" w:rsidP="004453E8">
      <w:pPr>
        <w:rPr>
          <w:rFonts w:ascii="Montserrat" w:hAnsi="Montserrat"/>
          <w:sz w:val="18"/>
          <w:szCs w:val="18"/>
          <w:lang w:val="fr-FR"/>
        </w:rPr>
      </w:pPr>
      <w:r w:rsidRPr="00FB6C1E">
        <w:rPr>
          <w:rFonts w:ascii="Montserrat" w:hAnsi="Montserrat"/>
          <w:color w:val="ED7D31" w:themeColor="accent2"/>
          <w:sz w:val="18"/>
          <w:szCs w:val="18"/>
          <w:lang w:val="fr-FR"/>
        </w:rPr>
        <w:t>CONTACT INFORMATION</w:t>
      </w:r>
    </w:p>
    <w:p w14:paraId="641F7727" w14:textId="77777777" w:rsidR="004453E8" w:rsidRDefault="004453E8" w:rsidP="004453E8">
      <w:pPr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FAE Group Marketing Team</w:t>
      </w:r>
    </w:p>
    <w:p w14:paraId="262B10C0" w14:textId="7676325D" w:rsidR="004453E8" w:rsidRPr="0075428B" w:rsidRDefault="004453E8" w:rsidP="004453E8">
      <w:pPr>
        <w:jc w:val="lef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  <w:lang w:val="en-US"/>
        </w:rPr>
        <w:t>Francesca Carlet – Press Relationship</w:t>
      </w:r>
      <w:r w:rsidR="00A77608">
        <w:rPr>
          <w:rFonts w:ascii="Montserrat" w:hAnsi="Montserrat"/>
          <w:sz w:val="18"/>
          <w:szCs w:val="18"/>
          <w:lang w:val="en-US"/>
        </w:rPr>
        <w:t xml:space="preserve">   </w:t>
      </w:r>
      <w:r w:rsidRPr="00AD29EE">
        <w:rPr>
          <w:rFonts w:ascii="Montserrat" w:hAnsi="Montserrat"/>
          <w:sz w:val="18"/>
          <w:szCs w:val="18"/>
          <w:lang w:val="en-US"/>
        </w:rPr>
        <w:t xml:space="preserve">Mob. </w:t>
      </w:r>
      <w:r w:rsidRPr="0075428B">
        <w:rPr>
          <w:rFonts w:ascii="Montserrat" w:hAnsi="Montserrat"/>
          <w:sz w:val="18"/>
          <w:szCs w:val="18"/>
        </w:rPr>
        <w:t>+39 342</w:t>
      </w:r>
      <w:r w:rsidR="00093630" w:rsidRPr="0075428B">
        <w:rPr>
          <w:rFonts w:ascii="Montserrat" w:hAnsi="Montserrat"/>
          <w:sz w:val="18"/>
          <w:szCs w:val="18"/>
        </w:rPr>
        <w:t xml:space="preserve"> </w:t>
      </w:r>
      <w:r w:rsidRPr="0075428B">
        <w:rPr>
          <w:rFonts w:ascii="Montserrat" w:hAnsi="Montserrat"/>
          <w:sz w:val="18"/>
          <w:szCs w:val="18"/>
        </w:rPr>
        <w:t>743</w:t>
      </w:r>
      <w:r w:rsidR="00093630" w:rsidRPr="0075428B">
        <w:rPr>
          <w:rFonts w:ascii="Montserrat" w:hAnsi="Montserrat"/>
          <w:sz w:val="18"/>
          <w:szCs w:val="18"/>
        </w:rPr>
        <w:t xml:space="preserve"> </w:t>
      </w:r>
      <w:r w:rsidRPr="0075428B">
        <w:rPr>
          <w:rFonts w:ascii="Montserrat" w:hAnsi="Montserrat"/>
          <w:sz w:val="18"/>
          <w:szCs w:val="18"/>
        </w:rPr>
        <w:t xml:space="preserve">9709   </w:t>
      </w:r>
      <w:r w:rsidR="00A77608" w:rsidRPr="0075428B">
        <w:rPr>
          <w:rFonts w:ascii="Montserrat" w:hAnsi="Montserrat"/>
          <w:sz w:val="18"/>
          <w:szCs w:val="18"/>
        </w:rPr>
        <w:br/>
      </w:r>
      <w:r w:rsidRPr="0075428B">
        <w:rPr>
          <w:rFonts w:ascii="Montserrat" w:hAnsi="Montserrat"/>
          <w:sz w:val="18"/>
          <w:szCs w:val="18"/>
        </w:rPr>
        <w:t>fcarlet@fae-group.com</w:t>
      </w:r>
    </w:p>
    <w:p w14:paraId="5D2E59B5" w14:textId="6523D565" w:rsidR="004453E8" w:rsidRPr="00433D05" w:rsidRDefault="004453E8" w:rsidP="004453E8">
      <w:pPr>
        <w:jc w:val="left"/>
        <w:rPr>
          <w:rFonts w:ascii="Montserrat" w:hAnsi="Montserrat"/>
          <w:spacing w:val="-6"/>
          <w:sz w:val="18"/>
          <w:szCs w:val="18"/>
        </w:rPr>
      </w:pPr>
      <w:r w:rsidRPr="0075428B">
        <w:rPr>
          <w:rFonts w:ascii="Montserrat" w:hAnsi="Montserrat"/>
          <w:sz w:val="18"/>
          <w:szCs w:val="18"/>
        </w:rPr>
        <w:t>Elia Grando Mattiazzi – Marketing Manager</w:t>
      </w:r>
      <w:r w:rsidR="00A77608" w:rsidRPr="0075428B">
        <w:rPr>
          <w:rFonts w:ascii="Montserrat" w:hAnsi="Montserrat"/>
          <w:sz w:val="18"/>
          <w:szCs w:val="18"/>
        </w:rPr>
        <w:t xml:space="preserve">   </w:t>
      </w:r>
      <w:r w:rsidRPr="0075428B">
        <w:rPr>
          <w:rFonts w:ascii="Montserrat" w:hAnsi="Montserrat"/>
          <w:sz w:val="18"/>
          <w:szCs w:val="18"/>
        </w:rPr>
        <w:t xml:space="preserve">Mob. </w:t>
      </w:r>
      <w:bookmarkStart w:id="0" w:name="_Hlk70415518"/>
      <w:r w:rsidR="00093630" w:rsidRPr="00093630">
        <w:rPr>
          <w:rFonts w:ascii="Montserrat" w:hAnsi="Montserrat"/>
          <w:sz w:val="18"/>
          <w:szCs w:val="18"/>
          <w:lang w:val="en-US"/>
        </w:rPr>
        <w:t>+39 328 742 8661</w:t>
      </w:r>
      <w:bookmarkEnd w:id="0"/>
      <w:r w:rsidR="00A77608">
        <w:rPr>
          <w:rFonts w:ascii="Montserrat" w:hAnsi="Montserrat"/>
          <w:spacing w:val="-6"/>
          <w:sz w:val="18"/>
          <w:szCs w:val="18"/>
        </w:rPr>
        <w:br/>
      </w:r>
      <w:r w:rsidRPr="00433D05">
        <w:rPr>
          <w:rFonts w:ascii="Montserrat" w:hAnsi="Montserrat"/>
          <w:spacing w:val="-6"/>
          <w:sz w:val="18"/>
          <w:szCs w:val="18"/>
        </w:rPr>
        <w:t>egrandomattiazzi@fae-group.com</w:t>
      </w:r>
    </w:p>
    <w:p w14:paraId="3F53B4C7" w14:textId="4B2483B1" w:rsidR="009B5C23" w:rsidRPr="00311819" w:rsidRDefault="009B5C23" w:rsidP="00224146">
      <w:pPr>
        <w:spacing w:after="0"/>
        <w:rPr>
          <w:rFonts w:ascii="Montserrat Light" w:hAnsi="Montserrat Light"/>
          <w:sz w:val="18"/>
          <w:szCs w:val="18"/>
        </w:rPr>
      </w:pPr>
    </w:p>
    <w:sectPr w:rsidR="009B5C23" w:rsidRPr="00311819" w:rsidSect="004A5CC9">
      <w:headerReference w:type="default" r:id="rId14"/>
      <w:pgSz w:w="11900" w:h="16840"/>
      <w:pgMar w:top="2835" w:right="1474" w:bottom="1814" w:left="147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318" w14:textId="77777777" w:rsidR="00F0033D" w:rsidRDefault="00F0033D" w:rsidP="000341EC">
      <w:pPr>
        <w:spacing w:after="0" w:line="240" w:lineRule="auto"/>
      </w:pPr>
      <w:r>
        <w:separator/>
      </w:r>
    </w:p>
  </w:endnote>
  <w:endnote w:type="continuationSeparator" w:id="0">
    <w:p w14:paraId="74CD611B" w14:textId="77777777" w:rsidR="00F0033D" w:rsidRDefault="00F0033D" w:rsidP="0003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01AA" w14:textId="77777777" w:rsidR="00F0033D" w:rsidRDefault="00F0033D" w:rsidP="000341EC">
      <w:pPr>
        <w:spacing w:after="0" w:line="240" w:lineRule="auto"/>
      </w:pPr>
      <w:r>
        <w:separator/>
      </w:r>
    </w:p>
  </w:footnote>
  <w:footnote w:type="continuationSeparator" w:id="0">
    <w:p w14:paraId="6D51D0D8" w14:textId="77777777" w:rsidR="00F0033D" w:rsidRDefault="00F0033D" w:rsidP="0003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26BF" w14:textId="77777777" w:rsidR="000341EC" w:rsidRDefault="000341EC">
    <w:pPr>
      <w:pStyle w:val="Intestazione"/>
    </w:pPr>
    <w:r w:rsidRPr="000341EC">
      <w:rPr>
        <w:rStyle w:val="Enfasicorsivo"/>
        <w:noProof/>
        <w:lang w:eastAsia="it-IT"/>
      </w:rPr>
      <w:drawing>
        <wp:anchor distT="0" distB="0" distL="114300" distR="114300" simplePos="0" relativeHeight="251658240" behindDoc="1" locked="0" layoutInCell="1" allowOverlap="1" wp14:anchorId="44C439F6" wp14:editId="36F05EB9">
          <wp:simplePos x="0" y="0"/>
          <wp:positionH relativeFrom="column">
            <wp:posOffset>-931333</wp:posOffset>
          </wp:positionH>
          <wp:positionV relativeFrom="paragraph">
            <wp:posOffset>-404495</wp:posOffset>
          </wp:positionV>
          <wp:extent cx="7558766" cy="10691996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ondo_FAE_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4C7"/>
    <w:multiLevelType w:val="hybridMultilevel"/>
    <w:tmpl w:val="69E61BEE"/>
    <w:lvl w:ilvl="0" w:tplc="ED0C6468">
      <w:start w:val="15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6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E5"/>
    <w:rsid w:val="00003D9F"/>
    <w:rsid w:val="00014970"/>
    <w:rsid w:val="00024F7E"/>
    <w:rsid w:val="000341EC"/>
    <w:rsid w:val="00047EA3"/>
    <w:rsid w:val="00075C43"/>
    <w:rsid w:val="000833F5"/>
    <w:rsid w:val="00093630"/>
    <w:rsid w:val="00093C6C"/>
    <w:rsid w:val="000A3A7B"/>
    <w:rsid w:val="000E4069"/>
    <w:rsid w:val="0010164F"/>
    <w:rsid w:val="0011172B"/>
    <w:rsid w:val="00163782"/>
    <w:rsid w:val="00167AD3"/>
    <w:rsid w:val="0019581B"/>
    <w:rsid w:val="001A5AE7"/>
    <w:rsid w:val="001B371E"/>
    <w:rsid w:val="001D7F88"/>
    <w:rsid w:val="001E6F45"/>
    <w:rsid w:val="001E7559"/>
    <w:rsid w:val="001F0C5D"/>
    <w:rsid w:val="001F1B0D"/>
    <w:rsid w:val="001F2FCF"/>
    <w:rsid w:val="00212BC6"/>
    <w:rsid w:val="0022246B"/>
    <w:rsid w:val="00224146"/>
    <w:rsid w:val="002347E2"/>
    <w:rsid w:val="00237FFB"/>
    <w:rsid w:val="00240EF5"/>
    <w:rsid w:val="0025391A"/>
    <w:rsid w:val="00255D8A"/>
    <w:rsid w:val="00262EA8"/>
    <w:rsid w:val="00286211"/>
    <w:rsid w:val="002B24FA"/>
    <w:rsid w:val="002C03C7"/>
    <w:rsid w:val="002C1B54"/>
    <w:rsid w:val="002C1E8F"/>
    <w:rsid w:val="002C3E9A"/>
    <w:rsid w:val="002D48A5"/>
    <w:rsid w:val="002E4FAC"/>
    <w:rsid w:val="0030238A"/>
    <w:rsid w:val="00311819"/>
    <w:rsid w:val="0032294B"/>
    <w:rsid w:val="003449D9"/>
    <w:rsid w:val="00347160"/>
    <w:rsid w:val="003768F0"/>
    <w:rsid w:val="003850E6"/>
    <w:rsid w:val="003910E5"/>
    <w:rsid w:val="003A4275"/>
    <w:rsid w:val="003B1E13"/>
    <w:rsid w:val="003C0B81"/>
    <w:rsid w:val="003C430C"/>
    <w:rsid w:val="003C5234"/>
    <w:rsid w:val="004453E8"/>
    <w:rsid w:val="00447A37"/>
    <w:rsid w:val="00451E8C"/>
    <w:rsid w:val="00464AF4"/>
    <w:rsid w:val="004711A8"/>
    <w:rsid w:val="004758BB"/>
    <w:rsid w:val="004A5CC9"/>
    <w:rsid w:val="004B553D"/>
    <w:rsid w:val="004B5C4B"/>
    <w:rsid w:val="004E0388"/>
    <w:rsid w:val="004E2876"/>
    <w:rsid w:val="004F5D26"/>
    <w:rsid w:val="005457E6"/>
    <w:rsid w:val="005466B9"/>
    <w:rsid w:val="0055040D"/>
    <w:rsid w:val="00556E4A"/>
    <w:rsid w:val="00566647"/>
    <w:rsid w:val="00583974"/>
    <w:rsid w:val="00595C3E"/>
    <w:rsid w:val="005C47E3"/>
    <w:rsid w:val="005E16B4"/>
    <w:rsid w:val="005F6485"/>
    <w:rsid w:val="00612F60"/>
    <w:rsid w:val="0062101A"/>
    <w:rsid w:val="00627BF3"/>
    <w:rsid w:val="006319F8"/>
    <w:rsid w:val="00645F5F"/>
    <w:rsid w:val="006619D9"/>
    <w:rsid w:val="00662E84"/>
    <w:rsid w:val="006830A7"/>
    <w:rsid w:val="006A42A4"/>
    <w:rsid w:val="006C269A"/>
    <w:rsid w:val="006C400E"/>
    <w:rsid w:val="006E4B17"/>
    <w:rsid w:val="007043F3"/>
    <w:rsid w:val="00724690"/>
    <w:rsid w:val="0075428B"/>
    <w:rsid w:val="00761AAE"/>
    <w:rsid w:val="00761B6B"/>
    <w:rsid w:val="00765469"/>
    <w:rsid w:val="00783CB6"/>
    <w:rsid w:val="00794CD5"/>
    <w:rsid w:val="00795989"/>
    <w:rsid w:val="007D6D8A"/>
    <w:rsid w:val="007E2778"/>
    <w:rsid w:val="00803FDE"/>
    <w:rsid w:val="00817F19"/>
    <w:rsid w:val="00884B54"/>
    <w:rsid w:val="008B16CE"/>
    <w:rsid w:val="008B1997"/>
    <w:rsid w:val="008B270C"/>
    <w:rsid w:val="008C1B8B"/>
    <w:rsid w:val="008D14C4"/>
    <w:rsid w:val="008F4F6F"/>
    <w:rsid w:val="008F73BC"/>
    <w:rsid w:val="00904355"/>
    <w:rsid w:val="00904C0B"/>
    <w:rsid w:val="00912034"/>
    <w:rsid w:val="0092192C"/>
    <w:rsid w:val="009350E1"/>
    <w:rsid w:val="00952648"/>
    <w:rsid w:val="00961958"/>
    <w:rsid w:val="009735D3"/>
    <w:rsid w:val="00983626"/>
    <w:rsid w:val="009B5C23"/>
    <w:rsid w:val="009B7E3C"/>
    <w:rsid w:val="009C514A"/>
    <w:rsid w:val="009C6301"/>
    <w:rsid w:val="00A057E0"/>
    <w:rsid w:val="00A064E5"/>
    <w:rsid w:val="00A134A1"/>
    <w:rsid w:val="00A437AF"/>
    <w:rsid w:val="00A77608"/>
    <w:rsid w:val="00A8627B"/>
    <w:rsid w:val="00A94737"/>
    <w:rsid w:val="00A96F0F"/>
    <w:rsid w:val="00AA4197"/>
    <w:rsid w:val="00AD0661"/>
    <w:rsid w:val="00AD29EE"/>
    <w:rsid w:val="00AE1266"/>
    <w:rsid w:val="00AF58A3"/>
    <w:rsid w:val="00B16176"/>
    <w:rsid w:val="00B25875"/>
    <w:rsid w:val="00B26560"/>
    <w:rsid w:val="00B27D88"/>
    <w:rsid w:val="00B37CCC"/>
    <w:rsid w:val="00B51224"/>
    <w:rsid w:val="00B56D82"/>
    <w:rsid w:val="00B62DBB"/>
    <w:rsid w:val="00B778E5"/>
    <w:rsid w:val="00BA1ECC"/>
    <w:rsid w:val="00BA4058"/>
    <w:rsid w:val="00BC6001"/>
    <w:rsid w:val="00BF28D9"/>
    <w:rsid w:val="00C02C23"/>
    <w:rsid w:val="00C163D8"/>
    <w:rsid w:val="00C37DD8"/>
    <w:rsid w:val="00C6798D"/>
    <w:rsid w:val="00CA4743"/>
    <w:rsid w:val="00D12041"/>
    <w:rsid w:val="00D22531"/>
    <w:rsid w:val="00D23F58"/>
    <w:rsid w:val="00D557C3"/>
    <w:rsid w:val="00D677EB"/>
    <w:rsid w:val="00D71B3C"/>
    <w:rsid w:val="00D864C7"/>
    <w:rsid w:val="00DB1819"/>
    <w:rsid w:val="00DB3316"/>
    <w:rsid w:val="00DC350D"/>
    <w:rsid w:val="00DF5DCE"/>
    <w:rsid w:val="00E174ED"/>
    <w:rsid w:val="00E22DCE"/>
    <w:rsid w:val="00E53A07"/>
    <w:rsid w:val="00E64E5E"/>
    <w:rsid w:val="00E67A92"/>
    <w:rsid w:val="00E85464"/>
    <w:rsid w:val="00EA46DD"/>
    <w:rsid w:val="00EA5C54"/>
    <w:rsid w:val="00EB1D5B"/>
    <w:rsid w:val="00EB74B5"/>
    <w:rsid w:val="00ED1645"/>
    <w:rsid w:val="00F0033D"/>
    <w:rsid w:val="00F27605"/>
    <w:rsid w:val="00F436C7"/>
    <w:rsid w:val="00F5519D"/>
    <w:rsid w:val="00F625B5"/>
    <w:rsid w:val="00F65697"/>
    <w:rsid w:val="00F73E9B"/>
    <w:rsid w:val="00F80134"/>
    <w:rsid w:val="00F91781"/>
    <w:rsid w:val="00FB6C1E"/>
    <w:rsid w:val="00FD3EDC"/>
    <w:rsid w:val="00FF5A3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A777"/>
  <w15:chartTrackingRefBased/>
  <w15:docId w15:val="{27CE193B-BCDA-3844-B77D-7673D10F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23"/>
  </w:style>
  <w:style w:type="paragraph" w:styleId="Titolo1">
    <w:name w:val="heading 1"/>
    <w:basedOn w:val="Normale"/>
    <w:next w:val="Normale"/>
    <w:link w:val="Titolo1Carattere"/>
    <w:uiPriority w:val="9"/>
    <w:qFormat/>
    <w:rsid w:val="009B5C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5C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C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C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5C2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5C2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C2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5C2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5C2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1EC"/>
  </w:style>
  <w:style w:type="paragraph" w:styleId="Pidipagina">
    <w:name w:val="footer"/>
    <w:basedOn w:val="Normale"/>
    <w:link w:val="PidipaginaCarattere"/>
    <w:uiPriority w:val="99"/>
    <w:unhideWhenUsed/>
    <w:rsid w:val="0003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1EC"/>
  </w:style>
  <w:style w:type="character" w:styleId="Enfasicorsivo">
    <w:name w:val="Emphasis"/>
    <w:uiPriority w:val="20"/>
    <w:qFormat/>
    <w:rsid w:val="009B5C23"/>
    <w:rPr>
      <w:b/>
      <w:i/>
      <w:spacing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C2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5C2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C2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C2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5C23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5C23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C23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5C23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5C23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5C2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5C2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B5C2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5C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5C2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9B5C23"/>
    <w:rPr>
      <w:b/>
      <w:color w:val="ED7D31" w:themeColor="accent2"/>
    </w:rPr>
  </w:style>
  <w:style w:type="paragraph" w:styleId="Nessunaspaziatura">
    <w:name w:val="No Spacing"/>
    <w:basedOn w:val="Normale"/>
    <w:link w:val="NessunaspaziaturaCarattere"/>
    <w:uiPriority w:val="1"/>
    <w:qFormat/>
    <w:rsid w:val="009B5C2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5C23"/>
  </w:style>
  <w:style w:type="paragraph" w:styleId="Paragrafoelenco">
    <w:name w:val="List Paragraph"/>
    <w:basedOn w:val="Normale"/>
    <w:uiPriority w:val="34"/>
    <w:qFormat/>
    <w:rsid w:val="009B5C2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5C2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5C2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5C2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5C23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9B5C23"/>
    <w:rPr>
      <w:i/>
    </w:rPr>
  </w:style>
  <w:style w:type="character" w:styleId="Enfasiintensa">
    <w:name w:val="Intense Emphasis"/>
    <w:uiPriority w:val="21"/>
    <w:qFormat/>
    <w:rsid w:val="009B5C23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9B5C23"/>
    <w:rPr>
      <w:b/>
    </w:rPr>
  </w:style>
  <w:style w:type="character" w:styleId="Riferimentointenso">
    <w:name w:val="Intense Reference"/>
    <w:uiPriority w:val="32"/>
    <w:qFormat/>
    <w:rsid w:val="009B5C2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B5C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5C23"/>
    <w:pPr>
      <w:outlineLvl w:val="9"/>
    </w:pPr>
  </w:style>
  <w:style w:type="paragraph" w:customStyle="1" w:styleId="TitoloCartaIntestataFAE">
    <w:name w:val="Titolo Carta Intestata FAE"/>
    <w:basedOn w:val="Normale"/>
    <w:qFormat/>
    <w:rsid w:val="00A8627B"/>
    <w:rPr>
      <w:rFonts w:ascii="Montserrat" w:hAnsi="Montserrat"/>
      <w:b/>
      <w:sz w:val="18"/>
    </w:rPr>
  </w:style>
  <w:style w:type="paragraph" w:customStyle="1" w:styleId="DataDocumentoCartaIntestataFAE">
    <w:name w:val="Data Documento Carta Intestata FAE"/>
    <w:basedOn w:val="Normale"/>
    <w:qFormat/>
    <w:rsid w:val="00A8627B"/>
    <w:pPr>
      <w:spacing w:after="100"/>
    </w:pPr>
    <w:rPr>
      <w:rFonts w:ascii="Montserrat" w:hAnsi="Montserrat"/>
      <w:sz w:val="18"/>
      <w:szCs w:val="18"/>
    </w:rPr>
  </w:style>
  <w:style w:type="paragraph" w:customStyle="1" w:styleId="TestoCartaIntestataFAE">
    <w:name w:val="Testo Carta Intestata FAE"/>
    <w:basedOn w:val="Normale"/>
    <w:qFormat/>
    <w:rsid w:val="00A8627B"/>
    <w:pPr>
      <w:spacing w:after="0"/>
    </w:pPr>
    <w:rPr>
      <w:rFonts w:ascii="Montserrat" w:hAnsi="Montserrat"/>
      <w:sz w:val="18"/>
      <w:szCs w:val="18"/>
    </w:rPr>
  </w:style>
  <w:style w:type="paragraph" w:styleId="Revisione">
    <w:name w:val="Revision"/>
    <w:hidden/>
    <w:uiPriority w:val="99"/>
    <w:semiHidden/>
    <w:rsid w:val="00F436C7"/>
    <w:pPr>
      <w:spacing w:after="0" w:line="240" w:lineRule="auto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6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C47E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C47E3"/>
    <w:rPr>
      <w:color w:val="605E5C"/>
      <w:shd w:val="clear" w:color="auto" w:fill="E1DFDD"/>
    </w:rPr>
  </w:style>
  <w:style w:type="character" w:customStyle="1" w:styleId="downloadlinklink">
    <w:name w:val="download_link_link"/>
    <w:basedOn w:val="Carpredefinitoparagrafo"/>
    <w:rsid w:val="004453E8"/>
  </w:style>
  <w:style w:type="character" w:styleId="Collegamentovisitato">
    <w:name w:val="FollowedHyperlink"/>
    <w:basedOn w:val="Carpredefinitoparagrafo"/>
    <w:uiPriority w:val="99"/>
    <w:semiHidden/>
    <w:unhideWhenUsed/>
    <w:rsid w:val="000E406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e-group.com/prodotti/land-clearing/veicoli-cingolati/veicoli-cingolati-radiocomandati-rcu/rcu-55" TargetMode="External"/><Relationship Id="rId13" Type="http://schemas.openxmlformats.org/officeDocument/2006/relationships/hyperlink" Target="http://www.fae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carlet@fae-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ERWQshqf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.tl/t-8jxtEypHu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tbgB6fLJ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EC2DF2-4323-44BB-8ECA-236A9BAE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Patrizia Menicucci</cp:lastModifiedBy>
  <cp:revision>2</cp:revision>
  <cp:lastPrinted>2021-04-27T09:04:00Z</cp:lastPrinted>
  <dcterms:created xsi:type="dcterms:W3CDTF">2022-04-12T13:40:00Z</dcterms:created>
  <dcterms:modified xsi:type="dcterms:W3CDTF">2022-04-12T13:40:00Z</dcterms:modified>
</cp:coreProperties>
</file>