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4FF5" w14:textId="77777777" w:rsidR="006C6666" w:rsidRDefault="006C6666" w:rsidP="006C6666">
      <w:pPr>
        <w:pStyle w:val="paragraph"/>
        <w:spacing w:before="0" w:beforeAutospacing="0" w:after="0" w:afterAutospacing="0"/>
        <w:textAlignment w:val="baseline"/>
        <w:rPr>
          <w:rStyle w:val="normaltextrun"/>
          <w:rFonts w:ascii="Arial" w:hAnsi="Arial" w:cs="Arial"/>
          <w:b/>
          <w:bCs/>
          <w:sz w:val="22"/>
          <w:szCs w:val="22"/>
          <w:lang w:val="en-US"/>
        </w:rPr>
      </w:pPr>
    </w:p>
    <w:p w14:paraId="37775F63" w14:textId="00D079FB" w:rsidR="00EE2107" w:rsidRPr="00EE2107" w:rsidRDefault="00EE2107" w:rsidP="00EE2107">
      <w:pPr>
        <w:spacing w:line="360" w:lineRule="auto"/>
        <w:jc w:val="both"/>
        <w:rPr>
          <w:b/>
          <w:bCs/>
          <w:sz w:val="28"/>
          <w:szCs w:val="28"/>
          <w:lang w:val="it-IT"/>
        </w:rPr>
      </w:pPr>
      <w:r w:rsidRPr="00EE2107">
        <w:rPr>
          <w:b/>
          <w:bCs/>
          <w:sz w:val="28"/>
          <w:szCs w:val="28"/>
          <w:lang w:val="it-IT"/>
        </w:rPr>
        <w:t xml:space="preserve">Cambio nella Direzione del Gruppo: CLAAS nomina </w:t>
      </w:r>
      <w:proofErr w:type="spellStart"/>
      <w:r w:rsidRPr="00EE2107">
        <w:rPr>
          <w:b/>
          <w:bCs/>
          <w:sz w:val="28"/>
          <w:szCs w:val="28"/>
          <w:lang w:val="it-IT"/>
        </w:rPr>
        <w:t>Jan</w:t>
      </w:r>
      <w:proofErr w:type="spellEnd"/>
      <w:r w:rsidRPr="00EE2107">
        <w:rPr>
          <w:b/>
          <w:bCs/>
          <w:sz w:val="28"/>
          <w:szCs w:val="28"/>
          <w:lang w:val="it-IT"/>
        </w:rPr>
        <w:t xml:space="preserve"> Hendrik Mohr nuovo Amministratore Delegato</w:t>
      </w:r>
    </w:p>
    <w:p w14:paraId="4325ACA7" w14:textId="5D4FDA7B" w:rsidR="00EE2107" w:rsidRPr="00EE2107" w:rsidRDefault="00EE2107" w:rsidP="00EE2107">
      <w:pPr>
        <w:spacing w:line="360" w:lineRule="auto"/>
        <w:jc w:val="both"/>
        <w:rPr>
          <w:lang w:val="it-IT"/>
        </w:rPr>
      </w:pPr>
      <w:r w:rsidRPr="00EE2107">
        <w:rPr>
          <w:lang w:val="it-IT"/>
        </w:rPr>
        <w:t xml:space="preserve">Harsewinkel, 30 marzo 2023. </w:t>
      </w:r>
      <w:r w:rsidR="00597612">
        <w:rPr>
          <w:lang w:val="it-IT"/>
        </w:rPr>
        <w:t xml:space="preserve">A partire dal </w:t>
      </w:r>
      <w:r w:rsidR="00597612" w:rsidRPr="00EE2107">
        <w:rPr>
          <w:lang w:val="it-IT"/>
        </w:rPr>
        <w:t>1° aprile 2023</w:t>
      </w:r>
      <w:r w:rsidR="00597612">
        <w:rPr>
          <w:lang w:val="it-IT"/>
        </w:rPr>
        <w:t>, i</w:t>
      </w:r>
      <w:r w:rsidRPr="00EE2107">
        <w:rPr>
          <w:lang w:val="it-IT"/>
        </w:rPr>
        <w:t xml:space="preserve">l Comitato degli azionisti del Gruppo CLAAS ha nominato Jan-Hendrik Mohr nuovo CEO. Il CEO </w:t>
      </w:r>
      <w:r>
        <w:rPr>
          <w:lang w:val="it-IT"/>
        </w:rPr>
        <w:t>uscente</w:t>
      </w:r>
      <w:r w:rsidRPr="00EE2107">
        <w:rPr>
          <w:lang w:val="it-IT"/>
        </w:rPr>
        <w:t xml:space="preserve">, Thomas </w:t>
      </w:r>
      <w:proofErr w:type="spellStart"/>
      <w:r w:rsidRPr="00EE2107">
        <w:rPr>
          <w:lang w:val="it-IT"/>
        </w:rPr>
        <w:t>Böck</w:t>
      </w:r>
      <w:proofErr w:type="spellEnd"/>
      <w:r w:rsidRPr="00EE2107">
        <w:rPr>
          <w:lang w:val="it-IT"/>
        </w:rPr>
        <w:t xml:space="preserve">, ha deciso di lasciare </w:t>
      </w:r>
      <w:r>
        <w:rPr>
          <w:lang w:val="it-IT"/>
        </w:rPr>
        <w:t>i</w:t>
      </w:r>
      <w:r w:rsidRPr="00EE2107">
        <w:rPr>
          <w:lang w:val="it-IT"/>
        </w:rPr>
        <w:t xml:space="preserve">l Gruppo CLAAS per dedicarsi a nuove </w:t>
      </w:r>
      <w:r w:rsidR="00597612">
        <w:rPr>
          <w:lang w:val="it-IT"/>
        </w:rPr>
        <w:t>sfide</w:t>
      </w:r>
      <w:r w:rsidRPr="00EE2107">
        <w:rPr>
          <w:lang w:val="it-IT"/>
        </w:rPr>
        <w:t xml:space="preserve">. Gli azionisti e il Comitato esecutivo del Gruppo hanno preso atto di questa decisione con profondo rammarico. </w:t>
      </w:r>
      <w:proofErr w:type="gramStart"/>
      <w:r>
        <w:rPr>
          <w:lang w:val="it-IT"/>
        </w:rPr>
        <w:t>E’</w:t>
      </w:r>
      <w:proofErr w:type="gramEnd"/>
      <w:r>
        <w:rPr>
          <w:lang w:val="it-IT"/>
        </w:rPr>
        <w:t xml:space="preserve"> stato nominato </w:t>
      </w:r>
      <w:r w:rsidRPr="00EE2107">
        <w:rPr>
          <w:lang w:val="it-IT"/>
        </w:rPr>
        <w:t>Jan-Hendrik Mohr</w:t>
      </w:r>
      <w:r>
        <w:rPr>
          <w:lang w:val="it-IT"/>
        </w:rPr>
        <w:t xml:space="preserve"> quale </w:t>
      </w:r>
      <w:r w:rsidR="00890C61">
        <w:rPr>
          <w:lang w:val="it-IT"/>
        </w:rPr>
        <w:t>nuovo CEO:</w:t>
      </w:r>
      <w:r w:rsidR="00597612">
        <w:rPr>
          <w:lang w:val="it-IT"/>
        </w:rPr>
        <w:t xml:space="preserve"> un uomo </w:t>
      </w:r>
      <w:r>
        <w:rPr>
          <w:lang w:val="it-IT"/>
        </w:rPr>
        <w:t>di provata esperienza e competenza</w:t>
      </w:r>
      <w:r w:rsidRPr="00EE2107">
        <w:rPr>
          <w:lang w:val="it-IT"/>
        </w:rPr>
        <w:t xml:space="preserve">.  </w:t>
      </w:r>
    </w:p>
    <w:p w14:paraId="175D4E29" w14:textId="77777777" w:rsidR="00EE2107" w:rsidRPr="00EE2107" w:rsidRDefault="00EE2107" w:rsidP="00EE2107">
      <w:pPr>
        <w:spacing w:line="360" w:lineRule="auto"/>
        <w:jc w:val="both"/>
        <w:rPr>
          <w:lang w:val="it-IT"/>
        </w:rPr>
      </w:pPr>
      <w:r w:rsidRPr="00EE2107">
        <w:rPr>
          <w:lang w:val="it-IT"/>
        </w:rPr>
        <w:t xml:space="preserve"> </w:t>
      </w:r>
    </w:p>
    <w:p w14:paraId="718C41A0" w14:textId="3B081EAD" w:rsidR="00EE2107" w:rsidRPr="00EE2107" w:rsidRDefault="00EE2107" w:rsidP="00EE2107">
      <w:pPr>
        <w:spacing w:line="360" w:lineRule="auto"/>
        <w:jc w:val="both"/>
        <w:rPr>
          <w:lang w:val="it-IT"/>
        </w:rPr>
      </w:pPr>
      <w:proofErr w:type="spellStart"/>
      <w:r w:rsidRPr="00EE2107">
        <w:rPr>
          <w:lang w:val="it-IT"/>
        </w:rPr>
        <w:t>Cathrina</w:t>
      </w:r>
      <w:proofErr w:type="spellEnd"/>
      <w:r w:rsidRPr="00EE2107">
        <w:rPr>
          <w:lang w:val="it-IT"/>
        </w:rPr>
        <w:t xml:space="preserve"> </w:t>
      </w:r>
      <w:proofErr w:type="spellStart"/>
      <w:r w:rsidRPr="00EE2107">
        <w:rPr>
          <w:lang w:val="it-IT"/>
        </w:rPr>
        <w:t>Claas-Mühlhäuser</w:t>
      </w:r>
      <w:proofErr w:type="spellEnd"/>
      <w:r w:rsidRPr="00EE2107">
        <w:rPr>
          <w:lang w:val="it-IT"/>
        </w:rPr>
        <w:t xml:space="preserve">, Presidente del Consiglio di </w:t>
      </w:r>
      <w:r>
        <w:rPr>
          <w:lang w:val="it-IT"/>
        </w:rPr>
        <w:t>Amministrazione</w:t>
      </w:r>
      <w:r w:rsidRPr="00EE2107">
        <w:rPr>
          <w:lang w:val="it-IT"/>
        </w:rPr>
        <w:t xml:space="preserve"> del Gruppo CLAAS, afferma: "</w:t>
      </w:r>
      <w:proofErr w:type="spellStart"/>
      <w:r w:rsidRPr="00EE2107">
        <w:rPr>
          <w:lang w:val="it-IT"/>
        </w:rPr>
        <w:t>Jan</w:t>
      </w:r>
      <w:proofErr w:type="spellEnd"/>
      <w:r w:rsidRPr="00EE2107">
        <w:rPr>
          <w:lang w:val="it-IT"/>
        </w:rPr>
        <w:t xml:space="preserve"> Hendrik Mohr è molto stimato in CLAAS e nel nostro settore. Conosce CLAAS come nessun altro e ha dimostrato il suo talento. Ha consolidato l'azienda durante i molti anni trascorsi in varie posizioni dirigenziali. Insieme ai suoi colleghi del Comitato Esecutivo del Gruppo e a tutti i dipendenti, </w:t>
      </w:r>
      <w:r w:rsidR="00597612">
        <w:rPr>
          <w:lang w:val="it-IT"/>
        </w:rPr>
        <w:t>Mohr</w:t>
      </w:r>
      <w:r w:rsidRPr="00EE2107">
        <w:rPr>
          <w:lang w:val="it-IT"/>
        </w:rPr>
        <w:t xml:space="preserve"> si avvarrà del lavoro </w:t>
      </w:r>
      <w:r w:rsidR="00597612">
        <w:rPr>
          <w:lang w:val="it-IT"/>
        </w:rPr>
        <w:t xml:space="preserve">svolto dal </w:t>
      </w:r>
      <w:r w:rsidRPr="00EE2107">
        <w:rPr>
          <w:lang w:val="it-IT"/>
        </w:rPr>
        <w:t xml:space="preserve">suo predecessore e guiderà CLAAS con </w:t>
      </w:r>
      <w:r>
        <w:rPr>
          <w:lang w:val="it-IT"/>
        </w:rPr>
        <w:t>determinazione e audacia</w:t>
      </w:r>
      <w:r w:rsidRPr="00EE2107">
        <w:rPr>
          <w:lang w:val="it-IT"/>
        </w:rPr>
        <w:t xml:space="preserve"> verso il futuro. Sono molto grato che Jan-Hendrik Mohr assuma ora la responsabilità di CEO del Gruppo CLAAS".</w:t>
      </w:r>
    </w:p>
    <w:p w14:paraId="2CBE82F3" w14:textId="77777777" w:rsidR="00EE2107" w:rsidRPr="00EE2107" w:rsidRDefault="00EE2107" w:rsidP="00EE2107">
      <w:pPr>
        <w:spacing w:line="360" w:lineRule="auto"/>
        <w:jc w:val="both"/>
        <w:rPr>
          <w:lang w:val="it-IT"/>
        </w:rPr>
      </w:pPr>
      <w:r w:rsidRPr="00EE2107">
        <w:rPr>
          <w:lang w:val="it-IT"/>
        </w:rPr>
        <w:t xml:space="preserve"> </w:t>
      </w:r>
    </w:p>
    <w:p w14:paraId="23B26671" w14:textId="5EE24BE3" w:rsidR="00EE2107" w:rsidRPr="00EE2107" w:rsidRDefault="00EE2107" w:rsidP="00EE2107">
      <w:pPr>
        <w:spacing w:line="360" w:lineRule="auto"/>
        <w:jc w:val="both"/>
        <w:rPr>
          <w:lang w:val="it-IT"/>
        </w:rPr>
      </w:pPr>
      <w:r w:rsidRPr="00EE2107">
        <w:rPr>
          <w:lang w:val="it-IT"/>
        </w:rPr>
        <w:t xml:space="preserve">Jan-Hendrik Mohr, laureato in ingegneria, è nel Gruppo CLAAS dal 1984, </w:t>
      </w:r>
      <w:r>
        <w:rPr>
          <w:lang w:val="it-IT"/>
        </w:rPr>
        <w:t xml:space="preserve">ove ha assunto incarichi di </w:t>
      </w:r>
      <w:r w:rsidRPr="00EE2107">
        <w:rPr>
          <w:lang w:val="it-IT"/>
        </w:rPr>
        <w:t>responsabilità</w:t>
      </w:r>
      <w:r>
        <w:rPr>
          <w:lang w:val="it-IT"/>
        </w:rPr>
        <w:t xml:space="preserve"> sempre maggiori</w:t>
      </w:r>
      <w:r w:rsidRPr="00EE2107">
        <w:rPr>
          <w:lang w:val="it-IT"/>
        </w:rPr>
        <w:t xml:space="preserve">. Dal 2008 è membro del Comitato esecutivo del Gruppo. Attualmente è responsabile della Business Unit Grain, che continuerà a guidare a </w:t>
      </w:r>
      <w:r>
        <w:rPr>
          <w:lang w:val="it-IT"/>
        </w:rPr>
        <w:t>livello</w:t>
      </w:r>
      <w:r w:rsidRPr="00EE2107">
        <w:rPr>
          <w:lang w:val="it-IT"/>
        </w:rPr>
        <w:t xml:space="preserve"> personale. Il CEO designato Jan-Hendrik Mohr afferma: "Non vedo l'ora di continuare la nostra storia di successo insieme ai miei colleghi del Comitato esecutivo del Gruppo e a tutti i dipendenti. CLAAS è sinonimo di un elevato livello di competenza tecnologica, di prodotti che entusiasmano e di una cultura aziendale che ci unisce. Pensiamo a lungo termine e abbiamo una visione </w:t>
      </w:r>
      <w:r w:rsidR="00597612">
        <w:rPr>
          <w:lang w:val="it-IT"/>
        </w:rPr>
        <w:t xml:space="preserve">ben </w:t>
      </w:r>
      <w:r w:rsidRPr="00EE2107">
        <w:rPr>
          <w:lang w:val="it-IT"/>
        </w:rPr>
        <w:t xml:space="preserve">chiara: rendere i nostri clienti i migliori nel loro campo". </w:t>
      </w:r>
    </w:p>
    <w:p w14:paraId="0E10BF71" w14:textId="77777777" w:rsidR="00EE2107" w:rsidRPr="00EE2107" w:rsidRDefault="00EE2107" w:rsidP="00EE2107">
      <w:pPr>
        <w:spacing w:line="360" w:lineRule="auto"/>
        <w:jc w:val="both"/>
        <w:rPr>
          <w:lang w:val="it-IT"/>
        </w:rPr>
      </w:pPr>
      <w:r w:rsidRPr="00EE2107">
        <w:rPr>
          <w:lang w:val="it-IT"/>
        </w:rPr>
        <w:t xml:space="preserve"> </w:t>
      </w:r>
    </w:p>
    <w:p w14:paraId="338D02FB" w14:textId="27F11AA2" w:rsidR="00EE2107" w:rsidRPr="00EE2107" w:rsidRDefault="00EE2107" w:rsidP="00EE2107">
      <w:pPr>
        <w:spacing w:line="360" w:lineRule="auto"/>
        <w:jc w:val="both"/>
        <w:rPr>
          <w:b/>
          <w:bCs/>
          <w:lang w:val="it-IT"/>
        </w:rPr>
      </w:pPr>
      <w:r w:rsidRPr="00EE2107">
        <w:rPr>
          <w:b/>
          <w:bCs/>
          <w:lang w:val="it-IT"/>
        </w:rPr>
        <w:t xml:space="preserve">Thomas </w:t>
      </w:r>
      <w:proofErr w:type="spellStart"/>
      <w:r w:rsidRPr="00EE2107">
        <w:rPr>
          <w:b/>
          <w:bCs/>
          <w:lang w:val="it-IT"/>
        </w:rPr>
        <w:t>Böck</w:t>
      </w:r>
      <w:proofErr w:type="spellEnd"/>
      <w:r w:rsidRPr="00EE2107">
        <w:rPr>
          <w:b/>
          <w:bCs/>
          <w:lang w:val="it-IT"/>
        </w:rPr>
        <w:t xml:space="preserve"> si congeda dopo oltre 16 anni </w:t>
      </w:r>
      <w:r>
        <w:rPr>
          <w:b/>
          <w:bCs/>
          <w:lang w:val="it-IT"/>
        </w:rPr>
        <w:t>maturati in</w:t>
      </w:r>
      <w:r w:rsidRPr="00EE2107">
        <w:rPr>
          <w:b/>
          <w:bCs/>
          <w:lang w:val="it-IT"/>
        </w:rPr>
        <w:t xml:space="preserve"> CLAAS </w:t>
      </w:r>
    </w:p>
    <w:p w14:paraId="43B8221D" w14:textId="7F169EAB" w:rsidR="00EE2107" w:rsidRPr="00EE2107" w:rsidRDefault="00EE2107" w:rsidP="00EE2107">
      <w:pPr>
        <w:spacing w:line="360" w:lineRule="auto"/>
        <w:jc w:val="both"/>
        <w:rPr>
          <w:lang w:val="it-IT"/>
        </w:rPr>
      </w:pPr>
      <w:r w:rsidRPr="00EE2107">
        <w:rPr>
          <w:lang w:val="it-IT"/>
        </w:rPr>
        <w:t xml:space="preserve">Thomas </w:t>
      </w:r>
      <w:proofErr w:type="spellStart"/>
      <w:r w:rsidRPr="00EE2107">
        <w:rPr>
          <w:lang w:val="it-IT"/>
        </w:rPr>
        <w:t>Böck</w:t>
      </w:r>
      <w:proofErr w:type="spellEnd"/>
      <w:r w:rsidRPr="00EE2107">
        <w:rPr>
          <w:lang w:val="it-IT"/>
        </w:rPr>
        <w:t xml:space="preserve"> afferma: "Dall'estate scorsa è maturato in me il desiderio di affrontare nuove sfide dopo </w:t>
      </w:r>
      <w:r w:rsidR="00597612">
        <w:rPr>
          <w:lang w:val="it-IT"/>
        </w:rPr>
        <w:t>oltre 16 anni in CLAAS, di cui</w:t>
      </w:r>
      <w:r w:rsidRPr="00EE2107">
        <w:rPr>
          <w:lang w:val="it-IT"/>
        </w:rPr>
        <w:t xml:space="preserve"> quattro</w:t>
      </w:r>
      <w:r w:rsidR="00597612">
        <w:rPr>
          <w:lang w:val="it-IT"/>
        </w:rPr>
        <w:t xml:space="preserve"> con il ruolo di </w:t>
      </w:r>
      <w:r w:rsidRPr="00EE2107">
        <w:rPr>
          <w:lang w:val="it-IT"/>
        </w:rPr>
        <w:t>CEO. È il momento giusto per un cambiamento: CLAAS è uscita rafforzata dalle varie crisi e oggi si trova in una posizione molto forte. Durante il mio mandato di CEO, il fatturato è salito a oltre cinque miliardi di euro</w:t>
      </w:r>
      <w:r w:rsidR="00597612">
        <w:rPr>
          <w:lang w:val="it-IT"/>
        </w:rPr>
        <w:t xml:space="preserve"> e, n</w:t>
      </w:r>
      <w:r w:rsidRPr="00EE2107">
        <w:rPr>
          <w:lang w:val="it-IT"/>
        </w:rPr>
        <w:t xml:space="preserve">onostante la crisi, quest'anno finanziario otterremo un risultato eccellente. Abbiamo imboccato la strada giusta per condurre CLAAS verso un futuro di successo". </w:t>
      </w:r>
    </w:p>
    <w:p w14:paraId="0A017E97" w14:textId="77777777" w:rsidR="00EE2107" w:rsidRPr="00EE2107" w:rsidRDefault="00EE2107" w:rsidP="00EE2107">
      <w:pPr>
        <w:spacing w:line="360" w:lineRule="auto"/>
        <w:jc w:val="both"/>
        <w:rPr>
          <w:lang w:val="it-IT"/>
        </w:rPr>
      </w:pPr>
      <w:r w:rsidRPr="00EE2107">
        <w:rPr>
          <w:lang w:val="it-IT"/>
        </w:rPr>
        <w:t xml:space="preserve"> </w:t>
      </w:r>
    </w:p>
    <w:p w14:paraId="262C2BF2" w14:textId="5B866589" w:rsidR="006C6666" w:rsidRDefault="00EE2107" w:rsidP="00EE2107">
      <w:pPr>
        <w:spacing w:line="360" w:lineRule="auto"/>
        <w:jc w:val="both"/>
        <w:rPr>
          <w:lang w:val="it-IT"/>
        </w:rPr>
      </w:pPr>
      <w:proofErr w:type="spellStart"/>
      <w:r w:rsidRPr="00EE2107">
        <w:rPr>
          <w:lang w:val="it-IT"/>
        </w:rPr>
        <w:t>Cathrina</w:t>
      </w:r>
      <w:proofErr w:type="spellEnd"/>
      <w:r w:rsidRPr="00EE2107">
        <w:rPr>
          <w:lang w:val="it-IT"/>
        </w:rPr>
        <w:t xml:space="preserve"> </w:t>
      </w:r>
      <w:proofErr w:type="spellStart"/>
      <w:r w:rsidRPr="00EE2107">
        <w:rPr>
          <w:lang w:val="it-IT"/>
        </w:rPr>
        <w:t>Claas-Mühlhäuser</w:t>
      </w:r>
      <w:proofErr w:type="spellEnd"/>
      <w:r w:rsidRPr="00EE2107">
        <w:rPr>
          <w:lang w:val="it-IT"/>
        </w:rPr>
        <w:t xml:space="preserve">: "Abbiamo un grande debito di gratitudine nei confronti di Thomas </w:t>
      </w:r>
      <w:proofErr w:type="spellStart"/>
      <w:r w:rsidRPr="00EE2107">
        <w:rPr>
          <w:lang w:val="it-IT"/>
        </w:rPr>
        <w:t>Böck</w:t>
      </w:r>
      <w:proofErr w:type="spellEnd"/>
      <w:r w:rsidRPr="00EE2107">
        <w:rPr>
          <w:lang w:val="it-IT"/>
        </w:rPr>
        <w:t xml:space="preserve">. È un tecnico di talento e un imprenditore strategico. Ha raggiunto risultati eccezionali, soprattutto nei settori dello sviluppo dei prodotti e della digitalizzazione. La trasformazione digitale del Gruppo CLAAS sarà sempre associata al suo nome. In qualità di CEO del Gruppo CLAAS, era conosciuto e rispettato </w:t>
      </w:r>
      <w:r w:rsidRPr="00EE2107">
        <w:rPr>
          <w:lang w:val="it-IT"/>
        </w:rPr>
        <w:lastRenderedPageBreak/>
        <w:t>ben oltre i confini del Gruppo, in particolare per la sua lungimiranza strategica e la profonda conoscenza tecnolog</w:t>
      </w:r>
      <w:r>
        <w:rPr>
          <w:lang w:val="it-IT"/>
        </w:rPr>
        <w:t>ica. Inoltre, godeva di grande ammirazione</w:t>
      </w:r>
      <w:r w:rsidRPr="00EE2107">
        <w:rPr>
          <w:lang w:val="it-IT"/>
        </w:rPr>
        <w:t xml:space="preserve"> tra i dipendenti del Gruppo CLAAS grazie al suo approccio </w:t>
      </w:r>
      <w:r>
        <w:rPr>
          <w:lang w:val="it-IT"/>
        </w:rPr>
        <w:t>riconoscente e comprensivo nei confronti dell</w:t>
      </w:r>
      <w:r w:rsidRPr="00EE2107">
        <w:rPr>
          <w:lang w:val="it-IT"/>
        </w:rPr>
        <w:t xml:space="preserve">e persone. Auguriamo a Thomas </w:t>
      </w:r>
      <w:proofErr w:type="spellStart"/>
      <w:r w:rsidRPr="00EE2107">
        <w:rPr>
          <w:lang w:val="it-IT"/>
        </w:rPr>
        <w:t>Böck</w:t>
      </w:r>
      <w:proofErr w:type="spellEnd"/>
      <w:r w:rsidRPr="00EE2107">
        <w:rPr>
          <w:lang w:val="it-IT"/>
        </w:rPr>
        <w:t xml:space="preserve"> </w:t>
      </w:r>
      <w:r>
        <w:rPr>
          <w:lang w:val="it-IT"/>
        </w:rPr>
        <w:t>il meglio che si possa desiderare</w:t>
      </w:r>
      <w:r w:rsidRPr="00EE2107">
        <w:rPr>
          <w:lang w:val="it-IT"/>
        </w:rPr>
        <w:t xml:space="preserve"> e resteremo</w:t>
      </w:r>
      <w:r w:rsidR="00597612">
        <w:rPr>
          <w:lang w:val="it-IT"/>
        </w:rPr>
        <w:t xml:space="preserve"> certamente</w:t>
      </w:r>
      <w:r w:rsidRPr="00EE2107">
        <w:rPr>
          <w:lang w:val="it-IT"/>
        </w:rPr>
        <w:t xml:space="preserve"> in stretto contatto con lui</w:t>
      </w:r>
      <w:r w:rsidR="00597612">
        <w:rPr>
          <w:lang w:val="it-IT"/>
        </w:rPr>
        <w:t>,</w:t>
      </w:r>
      <w:r w:rsidRPr="00EE2107">
        <w:rPr>
          <w:lang w:val="it-IT"/>
        </w:rPr>
        <w:t xml:space="preserve"> anche in futuro".</w:t>
      </w:r>
      <w:r w:rsidR="006C6666" w:rsidRPr="00EE2107">
        <w:rPr>
          <w:lang w:val="it-IT"/>
        </w:rPr>
        <w:t> </w:t>
      </w:r>
    </w:p>
    <w:p w14:paraId="6009B2A3" w14:textId="77777777" w:rsidR="00EE2107" w:rsidRPr="00EE2107" w:rsidRDefault="00EE2107" w:rsidP="00EE2107">
      <w:pPr>
        <w:spacing w:line="360" w:lineRule="auto"/>
        <w:jc w:val="both"/>
        <w:rPr>
          <w:lang w:val="it-IT"/>
        </w:rPr>
      </w:pPr>
    </w:p>
    <w:p w14:paraId="62099F0D" w14:textId="77777777" w:rsidR="00BC1189" w:rsidRPr="00597612" w:rsidRDefault="00BC1189" w:rsidP="00BC1189">
      <w:pPr>
        <w:rPr>
          <w:lang w:val="it-IT"/>
        </w:rPr>
      </w:pPr>
    </w:p>
    <w:p w14:paraId="26279F26" w14:textId="77777777" w:rsidR="00A36BBC" w:rsidRPr="00597612" w:rsidRDefault="00A36BBC" w:rsidP="00BC1189">
      <w:pPr>
        <w:rPr>
          <w:lang w:val="it-IT"/>
        </w:rPr>
      </w:pPr>
    </w:p>
    <w:p w14:paraId="59113E15" w14:textId="55AF9230" w:rsidR="00A36BBC" w:rsidRPr="0085184E" w:rsidRDefault="00EE2107" w:rsidP="00BC1189">
      <w:pPr>
        <w:rPr>
          <w:lang w:val="en-US"/>
        </w:rPr>
      </w:pPr>
      <w:r>
        <w:rPr>
          <w:b/>
          <w:bCs/>
          <w:lang w:val="en-US"/>
        </w:rPr>
        <w:t>Fot</w:t>
      </w:r>
      <w:r w:rsidR="006C6666" w:rsidRPr="0085184E">
        <w:rPr>
          <w:b/>
          <w:bCs/>
          <w:lang w:val="en-US"/>
        </w:rPr>
        <w:t>o:</w:t>
      </w:r>
      <w:r w:rsidR="006C6666" w:rsidRPr="0085184E">
        <w:rPr>
          <w:lang w:val="en-US"/>
        </w:rPr>
        <w:t xml:space="preserve"> Jan-Hendrik Mohr</w:t>
      </w:r>
    </w:p>
    <w:p w14:paraId="05879E33" w14:textId="77777777" w:rsidR="00BC1189" w:rsidRPr="0085184E" w:rsidRDefault="00BC1189" w:rsidP="00BC1189">
      <w:pPr>
        <w:rPr>
          <w:lang w:val="en-US"/>
        </w:rPr>
      </w:pPr>
    </w:p>
    <w:p w14:paraId="3ECCB397" w14:textId="77777777" w:rsidR="00BC1189" w:rsidRPr="0085184E" w:rsidRDefault="00BC1189" w:rsidP="00BC1189">
      <w:pPr>
        <w:rPr>
          <w:lang w:val="en-US"/>
        </w:rPr>
      </w:pPr>
    </w:p>
    <w:p w14:paraId="4E127003" w14:textId="77777777" w:rsidR="00BC1189" w:rsidRPr="0085184E" w:rsidRDefault="00BC1189" w:rsidP="00BC1189">
      <w:pPr>
        <w:rPr>
          <w:lang w:val="en-US"/>
        </w:rPr>
      </w:pPr>
    </w:p>
    <w:p w14:paraId="57EC91BE" w14:textId="692DD0DC" w:rsidR="006C6666" w:rsidRPr="0085184E" w:rsidRDefault="006C6666" w:rsidP="006C6666">
      <w:pPr>
        <w:rPr>
          <w:rFonts w:cs="Arial"/>
          <w:lang w:val="en-US"/>
        </w:rPr>
      </w:pPr>
      <w:proofErr w:type="gramStart"/>
      <w:r w:rsidRPr="0085184E">
        <w:rPr>
          <w:rFonts w:cs="Arial"/>
          <w:b/>
          <w:bCs/>
          <w:lang w:val="en-US"/>
        </w:rPr>
        <w:t>Contact :</w:t>
      </w:r>
      <w:proofErr w:type="gramEnd"/>
      <w:r w:rsidRPr="0085184E">
        <w:rPr>
          <w:rFonts w:cs="Arial"/>
          <w:b/>
          <w:bCs/>
          <w:lang w:val="en-US"/>
        </w:rPr>
        <w:t xml:space="preserve"> </w:t>
      </w:r>
      <w:r w:rsidRPr="0085184E">
        <w:rPr>
          <w:rFonts w:cs="Arial"/>
          <w:b/>
          <w:bCs/>
          <w:lang w:val="en-US"/>
        </w:rPr>
        <w:tab/>
      </w:r>
      <w:r w:rsidRPr="0085184E">
        <w:rPr>
          <w:rFonts w:cs="Arial"/>
          <w:lang w:val="en-US"/>
        </w:rPr>
        <w:t xml:space="preserve">Tino Fritsch </w:t>
      </w:r>
    </w:p>
    <w:p w14:paraId="29A00C3A" w14:textId="77777777" w:rsidR="006C6666" w:rsidRPr="0085184E" w:rsidRDefault="006C6666" w:rsidP="006C6666">
      <w:pPr>
        <w:ind w:left="708" w:firstLine="708"/>
        <w:rPr>
          <w:rFonts w:cs="Arial"/>
          <w:lang w:val="en-US"/>
        </w:rPr>
      </w:pPr>
      <w:r w:rsidRPr="0085184E">
        <w:rPr>
          <w:rFonts w:cs="Arial"/>
          <w:lang w:val="en-US"/>
        </w:rPr>
        <w:t>tino.fritsch@claas.com</w:t>
      </w:r>
    </w:p>
    <w:p w14:paraId="7C01DD9D" w14:textId="77777777" w:rsidR="006C6666" w:rsidRPr="0085184E" w:rsidRDefault="006C6666" w:rsidP="006C6666">
      <w:pPr>
        <w:ind w:left="708" w:firstLine="708"/>
        <w:rPr>
          <w:rFonts w:cs="Arial"/>
          <w:lang w:val="en-US"/>
        </w:rPr>
      </w:pPr>
      <w:r w:rsidRPr="0085184E">
        <w:rPr>
          <w:rFonts w:cs="Arial"/>
          <w:lang w:val="en-US"/>
        </w:rPr>
        <w:t>+49 175 207 1743</w:t>
      </w:r>
    </w:p>
    <w:p w14:paraId="61012D6F" w14:textId="77777777" w:rsidR="00BC1189" w:rsidRPr="008E679C" w:rsidRDefault="00BC1189" w:rsidP="00BC1189">
      <w:pPr>
        <w:rPr>
          <w:lang w:val="en-US"/>
        </w:rPr>
      </w:pPr>
    </w:p>
    <w:p w14:paraId="7EC3832A" w14:textId="6D345B05" w:rsidR="00BC1189" w:rsidRDefault="00BC1189" w:rsidP="00BC1189">
      <w:pPr>
        <w:spacing w:after="200" w:line="360" w:lineRule="auto"/>
        <w:contextualSpacing/>
        <w:rPr>
          <w:rFonts w:eastAsia="Calibri" w:cs="Arial"/>
          <w:lang w:val="en-US" w:eastAsia="en-US"/>
        </w:rPr>
      </w:pPr>
    </w:p>
    <w:p w14:paraId="0C94B7CB" w14:textId="77777777" w:rsidR="00E865B4" w:rsidRPr="00223603" w:rsidRDefault="00E865B4" w:rsidP="00BC1189">
      <w:pPr>
        <w:spacing w:after="200" w:line="360" w:lineRule="auto"/>
        <w:contextualSpacing/>
        <w:rPr>
          <w:rFonts w:eastAsia="Calibri" w:cs="Arial"/>
          <w:lang w:val="en-US" w:eastAsia="en-US"/>
        </w:rPr>
      </w:pPr>
    </w:p>
    <w:p w14:paraId="2D8BD786" w14:textId="77777777" w:rsidR="00BC1189" w:rsidRPr="00F83A61" w:rsidRDefault="00BC1189" w:rsidP="00BC1189">
      <w:pPr>
        <w:spacing w:line="360" w:lineRule="auto"/>
        <w:rPr>
          <w:rFonts w:cs="Arial"/>
          <w:b/>
          <w:noProof/>
          <w:lang w:val="en-US"/>
        </w:rPr>
      </w:pPr>
      <w:r w:rsidRPr="00F83A61">
        <w:rPr>
          <w:b/>
          <w:noProof/>
          <w:lang w:val="en-US"/>
        </w:rPr>
        <w:t>Picture archive at claas-group.com</w:t>
      </w:r>
    </w:p>
    <w:p w14:paraId="68D7ED7E" w14:textId="77777777" w:rsidR="00BC1189" w:rsidRPr="00F83A61" w:rsidRDefault="00BC1189" w:rsidP="00BC1189">
      <w:pPr>
        <w:spacing w:line="360" w:lineRule="auto"/>
        <w:rPr>
          <w:rFonts w:cs="Arial"/>
          <w:noProof/>
          <w:lang w:val="en-US"/>
        </w:rPr>
      </w:pPr>
      <w:r w:rsidRPr="00F83A61">
        <w:rPr>
          <w:noProof/>
          <w:lang w:val="en-US"/>
        </w:rPr>
        <w:t>Visit our online picture archive, where you will find a huge range of images that can be used by the media free of charge. www.claas-group.com &gt; Picture Archive</w:t>
      </w:r>
    </w:p>
    <w:p w14:paraId="3EBEF55B" w14:textId="77777777" w:rsidR="00BC1189" w:rsidRPr="00F83A61" w:rsidRDefault="00BC1189" w:rsidP="00BC1189">
      <w:pPr>
        <w:spacing w:line="360" w:lineRule="auto"/>
        <w:rPr>
          <w:rFonts w:cs="Arial"/>
          <w:b/>
          <w:noProof/>
          <w:lang w:val="en-US"/>
        </w:rPr>
      </w:pPr>
    </w:p>
    <w:p w14:paraId="3ED78431" w14:textId="77777777" w:rsidR="00A36BBC" w:rsidRDefault="00A36BBC" w:rsidP="00A36BBC">
      <w:pPr>
        <w:spacing w:line="360" w:lineRule="auto"/>
        <w:rPr>
          <w:rFonts w:ascii="Calibri" w:hAnsi="Calibri"/>
          <w:b/>
          <w:bCs/>
          <w:lang w:val="en-GB"/>
        </w:rPr>
      </w:pPr>
      <w:r>
        <w:rPr>
          <w:b/>
          <w:bCs/>
          <w:lang w:val="en-GB"/>
        </w:rPr>
        <w:t>About CLAAS</w:t>
      </w:r>
    </w:p>
    <w:p w14:paraId="6CF7275C" w14:textId="77777777" w:rsidR="00A36BBC" w:rsidRDefault="00A36BBC" w:rsidP="00A36BBC">
      <w:pPr>
        <w:spacing w:line="360" w:lineRule="auto"/>
        <w:jc w:val="both"/>
        <w:rPr>
          <w:lang w:val="en-GB"/>
        </w:rPr>
      </w:pPr>
      <w:r>
        <w:rPr>
          <w:lang w:val="en-GB"/>
        </w:rPr>
        <w:t>CLAAS (</w:t>
      </w:r>
      <w:r w:rsidRPr="00A36BBC">
        <w:rPr>
          <w:lang w:val="en-GB"/>
        </w:rPr>
        <w:t>www.claas-group.com</w:t>
      </w:r>
      <w:r>
        <w:rPr>
          <w:lang w:val="en-GB"/>
        </w:rPr>
        <w:t xml:space="preserve">) is a family business founded in 1913 and is one of the world’s leading manufacturers of agricultural machinery. The company, headquartered in Harsewinkel, Germany, is the world market leader for forage harvesters. CLAAS dominates the European market in another core segment as well – combine harvesters – and is </w:t>
      </w:r>
      <w:r w:rsidRPr="00BE6A86">
        <w:rPr>
          <w:rFonts w:cs="Arial"/>
          <w:lang w:val="en-GB"/>
        </w:rPr>
        <w:t>successfully represented around the world with tractors, agricultural balers and green crop harvesting machines.</w:t>
      </w:r>
      <w:r>
        <w:rPr>
          <w:rFonts w:cs="Arial"/>
          <w:lang w:val="en-GB"/>
        </w:rPr>
        <w:t xml:space="preserve"> </w:t>
      </w:r>
      <w:r>
        <w:rPr>
          <w:lang w:val="en-GB"/>
        </w:rPr>
        <w:t>Cutting-edge agricultural information technology also forms part of its product range. CLAAS employs more than 12,000 employees worldwide and in 2022 generated a turnover of 4.9 billion euros.</w:t>
      </w:r>
    </w:p>
    <w:p w14:paraId="60ADF346" w14:textId="77777777" w:rsidR="009410A6" w:rsidRPr="00A36BBC" w:rsidRDefault="009410A6" w:rsidP="00C23C8D">
      <w:pPr>
        <w:spacing w:line="360" w:lineRule="auto"/>
        <w:rPr>
          <w:lang w:val="en-GB"/>
        </w:rPr>
      </w:pPr>
    </w:p>
    <w:sectPr w:rsidR="009410A6" w:rsidRPr="00A36BBC">
      <w:headerReference w:type="default" r:id="rId9"/>
      <w:footerReference w:type="default" r:id="rId10"/>
      <w:headerReference w:type="first" r:id="rId11"/>
      <w:footerReference w:type="first" r:id="rId12"/>
      <w:pgSz w:w="11906" w:h="16838"/>
      <w:pgMar w:top="1797" w:right="1418" w:bottom="1134" w:left="1418" w:header="851"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14FF" w14:textId="77777777" w:rsidR="00D557B4" w:rsidRDefault="00D557B4">
      <w:r>
        <w:separator/>
      </w:r>
    </w:p>
  </w:endnote>
  <w:endnote w:type="continuationSeparator" w:id="0">
    <w:p w14:paraId="326DA01E" w14:textId="77777777" w:rsidR="00D557B4" w:rsidRDefault="00D5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105E" w14:textId="77777777" w:rsidR="009410A6" w:rsidRDefault="006972F3">
    <w:pPr>
      <w:pStyle w:val="Pidipagina"/>
    </w:pPr>
    <w:r>
      <w:rPr>
        <w:noProof/>
        <w:lang w:val="it-IT" w:eastAsia="it-IT"/>
      </w:rPr>
      <mc:AlternateContent>
        <mc:Choice Requires="wps">
          <w:drawing>
            <wp:anchor distT="0" distB="0" distL="114300" distR="114300" simplePos="0" relativeHeight="251656704" behindDoc="0" locked="0" layoutInCell="1" allowOverlap="1" wp14:anchorId="01778D34" wp14:editId="6270C719">
              <wp:simplePos x="0" y="0"/>
              <wp:positionH relativeFrom="column">
                <wp:posOffset>-80645</wp:posOffset>
              </wp:positionH>
              <wp:positionV relativeFrom="paragraph">
                <wp:posOffset>76200</wp:posOffset>
              </wp:positionV>
              <wp:extent cx="65151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47047" w14:textId="77777777" w:rsidR="009410A6" w:rsidRDefault="009410A6">
                          <w:pPr>
                            <w:rPr>
                              <w:rFonts w:cs="Arial"/>
                              <w:sz w:val="12"/>
                              <w:lang w:val="fr-FR"/>
                            </w:rPr>
                          </w:pPr>
                        </w:p>
                        <w:p w14:paraId="65141235" w14:textId="77777777" w:rsidR="009410A6" w:rsidRDefault="009410A6">
                          <w:pPr>
                            <w:rPr>
                              <w:rFonts w:cs="Arial"/>
                              <w:sz w:val="12"/>
                              <w:lang w:val="fr-FR"/>
                            </w:rPr>
                          </w:pPr>
                        </w:p>
                        <w:p w14:paraId="4E0B60DB" w14:textId="77777777" w:rsidR="009410A6" w:rsidRDefault="009410A6">
                          <w:r>
                            <w:rPr>
                              <w:rFonts w:cs="Arial"/>
                              <w:color w:val="808080"/>
                              <w:sz w:val="28"/>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78D34" id="_x0000_t202" coordsize="21600,21600" o:spt="202" path="m,l,21600r21600,l21600,xe">
              <v:stroke joinstyle="miter"/>
              <v:path gradientshapeok="t" o:connecttype="rect"/>
            </v:shapetype>
            <v:shape id="Text Box 2" o:spid="_x0000_s1026" type="#_x0000_t202" style="position:absolute;margin-left:-6.35pt;margin-top:6pt;width:513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" stroked="f">
              <v:textbox>
                <w:txbxContent>
                  <w:p w14:paraId="22C47047" w14:textId="77777777" w:rsidR="009410A6" w:rsidRDefault="009410A6">
                    <w:pPr>
                      <w:rPr>
                        <w:rFonts w:cs="Arial"/>
                        <w:sz w:val="12"/>
                        <w:lang w:val="fr-FR"/>
                      </w:rPr>
                    </w:pPr>
                  </w:p>
                  <w:p w14:paraId="65141235" w14:textId="77777777" w:rsidR="009410A6" w:rsidRDefault="009410A6">
                    <w:pPr>
                      <w:rPr>
                        <w:rFonts w:cs="Arial"/>
                        <w:sz w:val="12"/>
                        <w:lang w:val="fr-FR"/>
                      </w:rPr>
                    </w:pPr>
                  </w:p>
                  <w:p w14:paraId="4E0B60DB" w14:textId="77777777" w:rsidR="009410A6" w:rsidRDefault="009410A6">
                    <w:r>
                      <w:rPr>
                        <w:rFonts w:cs="Arial"/>
                        <w:color w:val="808080"/>
                        <w:sz w:val="28"/>
                        <w:lang w:val="fr-FR"/>
                      </w:rPr>
                      <w:t xml:space="preserve">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7311" w14:textId="77777777" w:rsidR="009410A6" w:rsidRDefault="009410A6">
    <w:pPr>
      <w:pStyle w:val="Titolo1"/>
    </w:pPr>
  </w:p>
  <w:p w14:paraId="2C7D3C27" w14:textId="77777777" w:rsidR="009410A6" w:rsidRDefault="009410A6">
    <w:pPr>
      <w:pStyle w:val="Titolo1"/>
    </w:pPr>
  </w:p>
  <w:p w14:paraId="5B796A00" w14:textId="77777777" w:rsidR="009410A6" w:rsidRPr="009E3850" w:rsidRDefault="009410A6" w:rsidP="00E566CD">
    <w:pPr>
      <w:pStyle w:val="Titolo1"/>
      <w:rPr>
        <w:b w:val="0"/>
        <w:sz w:val="16"/>
        <w:szCs w:val="16"/>
        <w:lang w:val="en-US"/>
      </w:rPr>
    </w:pPr>
    <w:r w:rsidRPr="009E3850">
      <w:rPr>
        <w:b w:val="0"/>
        <w:sz w:val="16"/>
        <w:szCs w:val="16"/>
        <w:lang w:val="en-US"/>
      </w:rPr>
      <w:t xml:space="preserve">CLAAS </w:t>
    </w:r>
    <w:r w:rsidR="009E3850" w:rsidRPr="009E3850">
      <w:rPr>
        <w:b w:val="0"/>
        <w:sz w:val="16"/>
        <w:szCs w:val="16"/>
        <w:lang w:val="en-US"/>
      </w:rPr>
      <w:t>Group, Corporate Communications</w:t>
    </w:r>
  </w:p>
  <w:p w14:paraId="5BE466ED" w14:textId="77777777" w:rsidR="00E566CD" w:rsidRPr="00BC1189" w:rsidRDefault="00DA5DE7">
    <w:pPr>
      <w:rPr>
        <w:rFonts w:cs="Arial"/>
        <w:sz w:val="16"/>
        <w:szCs w:val="16"/>
        <w:lang w:val="en-US"/>
      </w:rPr>
    </w:pPr>
    <w:proofErr w:type="spellStart"/>
    <w:r w:rsidRPr="00BC1189">
      <w:rPr>
        <w:rFonts w:cs="Arial"/>
        <w:sz w:val="16"/>
        <w:szCs w:val="16"/>
        <w:lang w:val="en-US"/>
      </w:rPr>
      <w:t>Muehlenwinkel</w:t>
    </w:r>
    <w:proofErr w:type="spellEnd"/>
    <w:r w:rsidRPr="00BC1189">
      <w:rPr>
        <w:rFonts w:cs="Arial"/>
        <w:sz w:val="16"/>
        <w:szCs w:val="16"/>
        <w:lang w:val="en-US"/>
      </w:rPr>
      <w:t xml:space="preserve"> 1</w:t>
    </w:r>
    <w:r w:rsidR="00E566CD" w:rsidRPr="00BC1189">
      <w:rPr>
        <w:rFonts w:cs="Arial"/>
        <w:sz w:val="16"/>
        <w:szCs w:val="16"/>
        <w:lang w:val="en-US"/>
      </w:rPr>
      <w:t>, 3342</w:t>
    </w:r>
    <w:r w:rsidRPr="00BC1189">
      <w:rPr>
        <w:rFonts w:cs="Arial"/>
        <w:sz w:val="16"/>
        <w:szCs w:val="16"/>
        <w:lang w:val="en-US"/>
      </w:rPr>
      <w:t>8</w:t>
    </w:r>
    <w:r w:rsidR="00E566CD" w:rsidRPr="00BC1189">
      <w:rPr>
        <w:rFonts w:cs="Arial"/>
        <w:sz w:val="16"/>
        <w:szCs w:val="16"/>
        <w:lang w:val="en-US"/>
      </w:rPr>
      <w:t xml:space="preserve"> </w:t>
    </w:r>
    <w:proofErr w:type="spellStart"/>
    <w:r w:rsidR="00E566CD" w:rsidRPr="00BC1189">
      <w:rPr>
        <w:rFonts w:cs="Arial"/>
        <w:sz w:val="16"/>
        <w:szCs w:val="16"/>
        <w:lang w:val="en-US"/>
      </w:rPr>
      <w:t>Harsewinkel</w:t>
    </w:r>
    <w:proofErr w:type="spellEnd"/>
  </w:p>
  <w:p w14:paraId="644D85A3" w14:textId="77777777" w:rsidR="009410A6" w:rsidRPr="00BC1189" w:rsidRDefault="006972F3">
    <w:pPr>
      <w:rPr>
        <w:rFonts w:cs="Arial"/>
        <w:sz w:val="16"/>
        <w:szCs w:val="16"/>
        <w:lang w:val="en-US"/>
      </w:rPr>
    </w:pPr>
    <w:r>
      <w:rPr>
        <w:rFonts w:cs="Arial"/>
        <w:noProof/>
        <w:sz w:val="16"/>
        <w:szCs w:val="16"/>
        <w:lang w:val="it-IT" w:eastAsia="it-IT"/>
      </w:rPr>
      <mc:AlternateContent>
        <mc:Choice Requires="wps">
          <w:drawing>
            <wp:anchor distT="0" distB="0" distL="114300" distR="114300" simplePos="0" relativeHeight="251658752" behindDoc="0" locked="0" layoutInCell="1" allowOverlap="1" wp14:anchorId="126DD73C" wp14:editId="1AE6C947">
              <wp:simplePos x="0" y="0"/>
              <wp:positionH relativeFrom="column">
                <wp:posOffset>4307840</wp:posOffset>
              </wp:positionH>
              <wp:positionV relativeFrom="paragraph">
                <wp:posOffset>66675</wp:posOffset>
              </wp:positionV>
              <wp:extent cx="1830705" cy="276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276225"/>
                      </a:xfrm>
                      <a:prstGeom prst="rect">
                        <a:avLst/>
                      </a:prstGeom>
                      <a:solidFill>
                        <a:srgbClr val="FFFFFF"/>
                      </a:solidFill>
                      <a:ln w="9525">
                        <a:solidFill>
                          <a:srgbClr val="FFFFFF"/>
                        </a:solidFill>
                        <a:miter lim="800000"/>
                        <a:headEnd/>
                        <a:tailEnd/>
                      </a:ln>
                    </wps:spPr>
                    <wps:txbx>
                      <w:txbxContent>
                        <w:p w14:paraId="10A4058E" w14:textId="77777777" w:rsidR="000C39AB" w:rsidRDefault="00540FE3" w:rsidP="000C39AB">
                          <w:pPr>
                            <w:jc w:val="right"/>
                          </w:pPr>
                          <w:r>
                            <w:rPr>
                              <w:rFonts w:cs="Arial"/>
                              <w:sz w:val="16"/>
                              <w:szCs w:val="16"/>
                              <w:lang w:val="fr-FR"/>
                            </w:rPr>
                            <w:t>claas.com</w:t>
                          </w:r>
                          <w:r w:rsidR="009E3850">
                            <w:rPr>
                              <w:rFonts w:cs="Arial"/>
                              <w:sz w:val="16"/>
                              <w:szCs w:val="16"/>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DD73C" id="_x0000_t202" coordsize="21600,21600" o:spt="202" path="m,l,21600r21600,l21600,xe">
              <v:stroke joinstyle="miter"/>
              <v:path gradientshapeok="t" o:connecttype="rect"/>
            </v:shapetype>
            <v:shape id="Text Box 5" o:spid="_x0000_s1027" type="#_x0000_t202" style="position:absolute;margin-left:339.2pt;margin-top:5.25pt;width:144.1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" strokecolor="white">
              <v:textbox>
                <w:txbxContent>
                  <w:p w14:paraId="10A4058E" w14:textId="77777777" w:rsidR="000C39AB" w:rsidRDefault="00540FE3" w:rsidP="000C39AB">
                    <w:pPr>
                      <w:jc w:val="right"/>
                    </w:pPr>
                    <w:r>
                      <w:rPr>
                        <w:rFonts w:cs="Arial"/>
                        <w:sz w:val="16"/>
                        <w:szCs w:val="16"/>
                        <w:lang w:val="fr-FR"/>
                      </w:rPr>
                      <w:t>claas.com</w:t>
                    </w:r>
                    <w:r w:rsidR="009E3850">
                      <w:rPr>
                        <w:rFonts w:cs="Arial"/>
                        <w:sz w:val="16"/>
                        <w:szCs w:val="16"/>
                        <w:lang w:val="fr-FR"/>
                      </w:rPr>
                      <w:t xml:space="preserve"> </w:t>
                    </w:r>
                  </w:p>
                </w:txbxContent>
              </v:textbox>
            </v:shape>
          </w:pict>
        </mc:Fallback>
      </mc:AlternateContent>
    </w:r>
    <w:r w:rsidR="009E3850" w:rsidRPr="00BC1189">
      <w:rPr>
        <w:rFonts w:cs="Arial"/>
        <w:sz w:val="16"/>
        <w:szCs w:val="16"/>
        <w:lang w:val="en-US"/>
      </w:rPr>
      <w:t>Telephone</w:t>
    </w:r>
    <w:r w:rsidR="009410A6" w:rsidRPr="00BC1189">
      <w:rPr>
        <w:rFonts w:cs="Arial"/>
        <w:sz w:val="16"/>
        <w:szCs w:val="16"/>
        <w:lang w:val="en-US"/>
      </w:rPr>
      <w:t>: +49 5247</w:t>
    </w:r>
    <w:r w:rsidRPr="00BC1189">
      <w:rPr>
        <w:rFonts w:cs="Arial"/>
        <w:sz w:val="16"/>
        <w:szCs w:val="16"/>
        <w:lang w:val="en-US"/>
      </w:rPr>
      <w:t xml:space="preserve"> 12-0</w:t>
    </w:r>
    <w:r w:rsidR="009410A6" w:rsidRPr="00BC1189">
      <w:rPr>
        <w:rFonts w:cs="Arial"/>
        <w:sz w:val="16"/>
        <w:szCs w:val="16"/>
        <w:lang w:val="en-US"/>
      </w:rPr>
      <w:t>, Fax: +49 5247 12-1751</w:t>
    </w:r>
  </w:p>
  <w:p w14:paraId="0D0C9B81" w14:textId="77777777" w:rsidR="009410A6" w:rsidRPr="00BC1189" w:rsidRDefault="009410A6">
    <w:pPr>
      <w:rPr>
        <w:rFonts w:cs="Arial"/>
        <w:sz w:val="16"/>
        <w:szCs w:val="16"/>
        <w:lang w:val="en-US"/>
      </w:rPr>
    </w:pPr>
    <w:r w:rsidRPr="00BC1189">
      <w:rPr>
        <w:rFonts w:cs="Arial"/>
        <w:sz w:val="16"/>
        <w:szCs w:val="16"/>
        <w:lang w:val="en-US"/>
      </w:rPr>
      <w:t xml:space="preserve">E-Mail: </w:t>
    </w:r>
    <w:hyperlink r:id="rId1" w:history="1">
      <w:r w:rsidRPr="00BC1189">
        <w:rPr>
          <w:rStyle w:val="Collegamentoipertestuale"/>
          <w:rFonts w:cs="Arial"/>
          <w:color w:val="auto"/>
          <w:sz w:val="16"/>
          <w:szCs w:val="16"/>
          <w:u w:val="none"/>
          <w:lang w:val="en-US"/>
        </w:rPr>
        <w:t>pr@claas.com</w:t>
      </w:r>
    </w:hyperlink>
    <w:r w:rsidR="00E566CD" w:rsidRPr="00BC1189">
      <w:rPr>
        <w:rFonts w:cs="Arial"/>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B283" w14:textId="77777777" w:rsidR="00D557B4" w:rsidRDefault="00D557B4">
      <w:r>
        <w:separator/>
      </w:r>
    </w:p>
  </w:footnote>
  <w:footnote w:type="continuationSeparator" w:id="0">
    <w:p w14:paraId="7A6736ED" w14:textId="77777777" w:rsidR="00D557B4" w:rsidRDefault="00D55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B505" w14:textId="77777777" w:rsidR="009410A6" w:rsidRDefault="009410A6">
    <w:pPr>
      <w:pStyle w:val="Intestazione"/>
      <w:rPr>
        <w:b/>
        <w:sz w:val="24"/>
      </w:rPr>
    </w:pPr>
  </w:p>
  <w:p w14:paraId="3F2F7807" w14:textId="77777777" w:rsidR="009410A6" w:rsidRDefault="009410A6">
    <w:pPr>
      <w:pStyle w:val="Intestazione"/>
      <w:rPr>
        <w:b/>
      </w:rPr>
    </w:pPr>
  </w:p>
  <w:p w14:paraId="1B1C7E03" w14:textId="77777777" w:rsidR="009410A6" w:rsidRDefault="009410A6">
    <w:pPr>
      <w:pStyle w:val="Intestazione"/>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B5DC" w14:textId="77777777" w:rsidR="009410A6" w:rsidRDefault="009410A6">
    <w:pPr>
      <w:pStyle w:val="Intestazione"/>
      <w:rPr>
        <w:b/>
        <w:sz w:val="24"/>
      </w:rPr>
    </w:pPr>
  </w:p>
  <w:p w14:paraId="42299F33" w14:textId="77777777" w:rsidR="009410A6" w:rsidRDefault="006972F3">
    <w:pPr>
      <w:pStyle w:val="Intestazione"/>
      <w:rPr>
        <w:b/>
        <w:sz w:val="24"/>
      </w:rPr>
    </w:pPr>
    <w:r>
      <w:rPr>
        <w:noProof/>
        <w:lang w:val="it-IT" w:eastAsia="it-IT"/>
      </w:rPr>
      <w:drawing>
        <wp:anchor distT="0" distB="0" distL="114300" distR="114300" simplePos="0" relativeHeight="251657728" behindDoc="1" locked="0" layoutInCell="1" allowOverlap="1" wp14:anchorId="1B9307AA" wp14:editId="7299D42E">
          <wp:simplePos x="0" y="0"/>
          <wp:positionH relativeFrom="column">
            <wp:posOffset>4251960</wp:posOffset>
          </wp:positionH>
          <wp:positionV relativeFrom="paragraph">
            <wp:posOffset>55880</wp:posOffset>
          </wp:positionV>
          <wp:extent cx="2162175" cy="361950"/>
          <wp:effectExtent l="0" t="0" r="0" b="0"/>
          <wp:wrapTight wrapText="bothSides">
            <wp:wrapPolygon edited="0">
              <wp:start x="0" y="0"/>
              <wp:lineTo x="0" y="20463"/>
              <wp:lineTo x="21505" y="20463"/>
              <wp:lineTo x="21505" y="0"/>
              <wp:lineTo x="0" y="0"/>
            </wp:wrapPolygon>
          </wp:wrapTight>
          <wp:docPr id="4" name="Bild 4" descr="132679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2679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D3F0B" w14:textId="77777777" w:rsidR="009410A6" w:rsidRPr="00D51DBF" w:rsidRDefault="00D51DBF" w:rsidP="000C39AB">
    <w:pPr>
      <w:pStyle w:val="Intestazione"/>
      <w:tabs>
        <w:tab w:val="clear" w:pos="4536"/>
        <w:tab w:val="clear" w:pos="9072"/>
        <w:tab w:val="right" w:pos="9070"/>
      </w:tabs>
    </w:pPr>
    <w:r w:rsidRPr="00D51DBF">
      <w:rPr>
        <w:sz w:val="24"/>
      </w:rPr>
      <w:t>Press</w:t>
    </w:r>
    <w:r w:rsidR="009E3850">
      <w:rPr>
        <w:sz w:val="24"/>
      </w:rPr>
      <w:t xml:space="preserve"> </w:t>
    </w:r>
    <w:r w:rsidR="002A0860">
      <w:rPr>
        <w:sz w:val="24"/>
      </w:rPr>
      <w:t>Release</w:t>
    </w:r>
    <w:r w:rsidR="000C39AB">
      <w:rPr>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f8f8f8,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6CD"/>
    <w:rsid w:val="00046DB4"/>
    <w:rsid w:val="000647B2"/>
    <w:rsid w:val="00075791"/>
    <w:rsid w:val="0009541F"/>
    <w:rsid w:val="000C39AB"/>
    <w:rsid w:val="00125C26"/>
    <w:rsid w:val="00131961"/>
    <w:rsid w:val="00156684"/>
    <w:rsid w:val="002A0860"/>
    <w:rsid w:val="002D758C"/>
    <w:rsid w:val="00321C31"/>
    <w:rsid w:val="004215F2"/>
    <w:rsid w:val="00462A66"/>
    <w:rsid w:val="00540FE3"/>
    <w:rsid w:val="00566E2C"/>
    <w:rsid w:val="00597612"/>
    <w:rsid w:val="00600402"/>
    <w:rsid w:val="00602D51"/>
    <w:rsid w:val="006972F3"/>
    <w:rsid w:val="006B10E7"/>
    <w:rsid w:val="006C0BF8"/>
    <w:rsid w:val="006C5CD5"/>
    <w:rsid w:val="006C6666"/>
    <w:rsid w:val="00700FCB"/>
    <w:rsid w:val="00731587"/>
    <w:rsid w:val="007C0A62"/>
    <w:rsid w:val="007C2D4E"/>
    <w:rsid w:val="007D7D23"/>
    <w:rsid w:val="0085184E"/>
    <w:rsid w:val="00890C61"/>
    <w:rsid w:val="009410A6"/>
    <w:rsid w:val="009A32F3"/>
    <w:rsid w:val="009C3AE0"/>
    <w:rsid w:val="009E3850"/>
    <w:rsid w:val="00A25ABF"/>
    <w:rsid w:val="00A36BBC"/>
    <w:rsid w:val="00B73B6F"/>
    <w:rsid w:val="00BC1189"/>
    <w:rsid w:val="00BF3C88"/>
    <w:rsid w:val="00C01482"/>
    <w:rsid w:val="00C23C8D"/>
    <w:rsid w:val="00C57B36"/>
    <w:rsid w:val="00CA5B89"/>
    <w:rsid w:val="00D02698"/>
    <w:rsid w:val="00D41704"/>
    <w:rsid w:val="00D51DBF"/>
    <w:rsid w:val="00D557B4"/>
    <w:rsid w:val="00DA5DE7"/>
    <w:rsid w:val="00E566CD"/>
    <w:rsid w:val="00E6168B"/>
    <w:rsid w:val="00E64971"/>
    <w:rsid w:val="00E865B4"/>
    <w:rsid w:val="00ED2D29"/>
    <w:rsid w:val="00EE2107"/>
    <w:rsid w:val="00F25917"/>
    <w:rsid w:val="00F57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8f8f8,white"/>
    </o:shapedefaults>
    <o:shapelayout v:ext="edit">
      <o:idmap v:ext="edit" data="2"/>
    </o:shapelayout>
  </w:shapeDefaults>
  <w:decimalSymbol w:val=","/>
  <w:listSeparator w:val=";"/>
  <w14:docId w14:val="5143AFD7"/>
  <w15:chartTrackingRefBased/>
  <w15:docId w15:val="{1E2136A8-3B14-48FD-B940-6E812BAD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2107"/>
    <w:rPr>
      <w:rFonts w:ascii="Arial" w:hAnsi="Arial"/>
    </w:rPr>
  </w:style>
  <w:style w:type="paragraph" w:styleId="Titolo1">
    <w:name w:val="heading 1"/>
    <w:basedOn w:val="Normale"/>
    <w:next w:val="Normale"/>
    <w:qFormat/>
    <w:pPr>
      <w:keepNext/>
      <w:outlineLvl w:val="0"/>
    </w:pPr>
    <w:rPr>
      <w:b/>
      <w:sz w:val="12"/>
    </w:rPr>
  </w:style>
  <w:style w:type="paragraph" w:styleId="Titolo2">
    <w:name w:val="heading 2"/>
    <w:basedOn w:val="Normale"/>
    <w:next w:val="Normale"/>
    <w:qFormat/>
    <w:pPr>
      <w:keepNext/>
      <w:framePr w:hSpace="141" w:wrap="around" w:vAnchor="text" w:hAnchor="margin" w:y="220"/>
      <w:ind w:left="31" w:right="-78"/>
      <w:suppressOverlap/>
      <w:outlineLvl w:val="1"/>
    </w:pPr>
    <w:rPr>
      <w:rFonts w:cs="Arial"/>
      <w:b/>
      <w:sz w:val="1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536"/>
        <w:tab w:val="right" w:pos="9072"/>
      </w:tabs>
    </w:pPr>
  </w:style>
  <w:style w:type="paragraph" w:styleId="Pidipagina">
    <w:name w:val="footer"/>
    <w:basedOn w:val="Normale"/>
    <w:semiHidden/>
    <w:pPr>
      <w:tabs>
        <w:tab w:val="center" w:pos="4536"/>
        <w:tab w:val="right" w:pos="9072"/>
      </w:tabs>
    </w:pPr>
  </w:style>
  <w:style w:type="character" w:styleId="Collegamentoipertestuale">
    <w:name w:val="Hyperlink"/>
    <w:semiHidden/>
    <w:rPr>
      <w:color w:val="0000FF"/>
      <w:u w:val="single"/>
    </w:rPr>
  </w:style>
  <w:style w:type="paragraph" w:styleId="Testofumetto">
    <w:name w:val="Balloon Text"/>
    <w:basedOn w:val="Normale"/>
    <w:link w:val="TestofumettoCarattere"/>
    <w:uiPriority w:val="99"/>
    <w:semiHidden/>
    <w:unhideWhenUsed/>
    <w:rsid w:val="000C39AB"/>
    <w:rPr>
      <w:rFonts w:ascii="Segoe UI" w:hAnsi="Segoe UI" w:cs="Segoe UI"/>
      <w:sz w:val="18"/>
      <w:szCs w:val="18"/>
    </w:rPr>
  </w:style>
  <w:style w:type="character" w:customStyle="1" w:styleId="TestofumettoCarattere">
    <w:name w:val="Testo fumetto Carattere"/>
    <w:link w:val="Testofumetto"/>
    <w:uiPriority w:val="99"/>
    <w:semiHidden/>
    <w:rsid w:val="000C39AB"/>
    <w:rPr>
      <w:rFonts w:ascii="Segoe UI" w:hAnsi="Segoe UI" w:cs="Segoe UI"/>
      <w:sz w:val="18"/>
      <w:szCs w:val="18"/>
    </w:rPr>
  </w:style>
  <w:style w:type="paragraph" w:customStyle="1" w:styleId="paragraph">
    <w:name w:val="paragraph"/>
    <w:basedOn w:val="Normale"/>
    <w:rsid w:val="006C6666"/>
    <w:pPr>
      <w:spacing w:before="100" w:beforeAutospacing="1" w:after="100" w:afterAutospacing="1"/>
    </w:pPr>
    <w:rPr>
      <w:rFonts w:ascii="Times New Roman" w:hAnsi="Times New Roman"/>
      <w:sz w:val="24"/>
      <w:szCs w:val="24"/>
    </w:rPr>
  </w:style>
  <w:style w:type="character" w:customStyle="1" w:styleId="normaltextrun">
    <w:name w:val="normaltextrun"/>
    <w:basedOn w:val="Carpredefinitoparagrafo"/>
    <w:rsid w:val="006C6666"/>
  </w:style>
  <w:style w:type="character" w:customStyle="1" w:styleId="eop">
    <w:name w:val="eop"/>
    <w:basedOn w:val="Carpredefinitoparagrafo"/>
    <w:rsid w:val="006C6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229863">
      <w:bodyDiv w:val="1"/>
      <w:marLeft w:val="0"/>
      <w:marRight w:val="0"/>
      <w:marTop w:val="0"/>
      <w:marBottom w:val="0"/>
      <w:divBdr>
        <w:top w:val="none" w:sz="0" w:space="0" w:color="auto"/>
        <w:left w:val="none" w:sz="0" w:space="0" w:color="auto"/>
        <w:bottom w:val="none" w:sz="0" w:space="0" w:color="auto"/>
        <w:right w:val="none" w:sz="0" w:space="0" w:color="auto"/>
      </w:divBdr>
      <w:divsChild>
        <w:div w:id="1409309132">
          <w:marLeft w:val="0"/>
          <w:marRight w:val="0"/>
          <w:marTop w:val="0"/>
          <w:marBottom w:val="0"/>
          <w:divBdr>
            <w:top w:val="none" w:sz="0" w:space="0" w:color="auto"/>
            <w:left w:val="none" w:sz="0" w:space="0" w:color="auto"/>
            <w:bottom w:val="none" w:sz="0" w:space="0" w:color="auto"/>
            <w:right w:val="none" w:sz="0" w:space="0" w:color="auto"/>
          </w:divBdr>
        </w:div>
        <w:div w:id="397362564">
          <w:marLeft w:val="0"/>
          <w:marRight w:val="0"/>
          <w:marTop w:val="0"/>
          <w:marBottom w:val="0"/>
          <w:divBdr>
            <w:top w:val="none" w:sz="0" w:space="0" w:color="auto"/>
            <w:left w:val="none" w:sz="0" w:space="0" w:color="auto"/>
            <w:bottom w:val="none" w:sz="0" w:space="0" w:color="auto"/>
            <w:right w:val="none" w:sz="0" w:space="0" w:color="auto"/>
          </w:divBdr>
        </w:div>
        <w:div w:id="132601538">
          <w:marLeft w:val="0"/>
          <w:marRight w:val="0"/>
          <w:marTop w:val="0"/>
          <w:marBottom w:val="0"/>
          <w:divBdr>
            <w:top w:val="none" w:sz="0" w:space="0" w:color="auto"/>
            <w:left w:val="none" w:sz="0" w:space="0" w:color="auto"/>
            <w:bottom w:val="none" w:sz="0" w:space="0" w:color="auto"/>
            <w:right w:val="none" w:sz="0" w:space="0" w:color="auto"/>
          </w:divBdr>
        </w:div>
        <w:div w:id="2075740696">
          <w:marLeft w:val="0"/>
          <w:marRight w:val="0"/>
          <w:marTop w:val="0"/>
          <w:marBottom w:val="0"/>
          <w:divBdr>
            <w:top w:val="none" w:sz="0" w:space="0" w:color="auto"/>
            <w:left w:val="none" w:sz="0" w:space="0" w:color="auto"/>
            <w:bottom w:val="none" w:sz="0" w:space="0" w:color="auto"/>
            <w:right w:val="none" w:sz="0" w:space="0" w:color="auto"/>
          </w:divBdr>
        </w:div>
        <w:div w:id="413018160">
          <w:marLeft w:val="0"/>
          <w:marRight w:val="0"/>
          <w:marTop w:val="0"/>
          <w:marBottom w:val="0"/>
          <w:divBdr>
            <w:top w:val="none" w:sz="0" w:space="0" w:color="auto"/>
            <w:left w:val="none" w:sz="0" w:space="0" w:color="auto"/>
            <w:bottom w:val="none" w:sz="0" w:space="0" w:color="auto"/>
            <w:right w:val="none" w:sz="0" w:space="0" w:color="auto"/>
          </w:divBdr>
        </w:div>
        <w:div w:id="1304430948">
          <w:marLeft w:val="0"/>
          <w:marRight w:val="0"/>
          <w:marTop w:val="0"/>
          <w:marBottom w:val="0"/>
          <w:divBdr>
            <w:top w:val="none" w:sz="0" w:space="0" w:color="auto"/>
            <w:left w:val="none" w:sz="0" w:space="0" w:color="auto"/>
            <w:bottom w:val="none" w:sz="0" w:space="0" w:color="auto"/>
            <w:right w:val="none" w:sz="0" w:space="0" w:color="auto"/>
          </w:divBdr>
        </w:div>
        <w:div w:id="1429958804">
          <w:marLeft w:val="0"/>
          <w:marRight w:val="0"/>
          <w:marTop w:val="0"/>
          <w:marBottom w:val="0"/>
          <w:divBdr>
            <w:top w:val="none" w:sz="0" w:space="0" w:color="auto"/>
            <w:left w:val="none" w:sz="0" w:space="0" w:color="auto"/>
            <w:bottom w:val="none" w:sz="0" w:space="0" w:color="auto"/>
            <w:right w:val="none" w:sz="0" w:space="0" w:color="auto"/>
          </w:divBdr>
        </w:div>
        <w:div w:id="281886261">
          <w:marLeft w:val="0"/>
          <w:marRight w:val="0"/>
          <w:marTop w:val="0"/>
          <w:marBottom w:val="0"/>
          <w:divBdr>
            <w:top w:val="none" w:sz="0" w:space="0" w:color="auto"/>
            <w:left w:val="none" w:sz="0" w:space="0" w:color="auto"/>
            <w:bottom w:val="none" w:sz="0" w:space="0" w:color="auto"/>
            <w:right w:val="none" w:sz="0" w:space="0" w:color="auto"/>
          </w:divBdr>
        </w:div>
        <w:div w:id="501047742">
          <w:marLeft w:val="0"/>
          <w:marRight w:val="0"/>
          <w:marTop w:val="0"/>
          <w:marBottom w:val="0"/>
          <w:divBdr>
            <w:top w:val="none" w:sz="0" w:space="0" w:color="auto"/>
            <w:left w:val="none" w:sz="0" w:space="0" w:color="auto"/>
            <w:bottom w:val="none" w:sz="0" w:space="0" w:color="auto"/>
            <w:right w:val="none" w:sz="0" w:space="0" w:color="auto"/>
          </w:divBdr>
        </w:div>
        <w:div w:id="1749304902">
          <w:marLeft w:val="0"/>
          <w:marRight w:val="0"/>
          <w:marTop w:val="0"/>
          <w:marBottom w:val="0"/>
          <w:divBdr>
            <w:top w:val="none" w:sz="0" w:space="0" w:color="auto"/>
            <w:left w:val="none" w:sz="0" w:space="0" w:color="auto"/>
            <w:bottom w:val="none" w:sz="0" w:space="0" w:color="auto"/>
            <w:right w:val="none" w:sz="0" w:space="0" w:color="auto"/>
          </w:divBdr>
        </w:div>
        <w:div w:id="418066493">
          <w:marLeft w:val="0"/>
          <w:marRight w:val="0"/>
          <w:marTop w:val="0"/>
          <w:marBottom w:val="0"/>
          <w:divBdr>
            <w:top w:val="none" w:sz="0" w:space="0" w:color="auto"/>
            <w:left w:val="none" w:sz="0" w:space="0" w:color="auto"/>
            <w:bottom w:val="none" w:sz="0" w:space="0" w:color="auto"/>
            <w:right w:val="none" w:sz="0" w:space="0" w:color="auto"/>
          </w:divBdr>
        </w:div>
        <w:div w:id="1009911918">
          <w:marLeft w:val="0"/>
          <w:marRight w:val="0"/>
          <w:marTop w:val="0"/>
          <w:marBottom w:val="0"/>
          <w:divBdr>
            <w:top w:val="none" w:sz="0" w:space="0" w:color="auto"/>
            <w:left w:val="none" w:sz="0" w:space="0" w:color="auto"/>
            <w:bottom w:val="none" w:sz="0" w:space="0" w:color="auto"/>
            <w:right w:val="none" w:sz="0" w:space="0" w:color="auto"/>
          </w:divBdr>
        </w:div>
        <w:div w:id="1934626983">
          <w:marLeft w:val="0"/>
          <w:marRight w:val="0"/>
          <w:marTop w:val="0"/>
          <w:marBottom w:val="0"/>
          <w:divBdr>
            <w:top w:val="none" w:sz="0" w:space="0" w:color="auto"/>
            <w:left w:val="none" w:sz="0" w:space="0" w:color="auto"/>
            <w:bottom w:val="none" w:sz="0" w:space="0" w:color="auto"/>
            <w:right w:val="none" w:sz="0" w:space="0" w:color="auto"/>
          </w:divBdr>
        </w:div>
      </w:divsChild>
    </w:div>
    <w:div w:id="168069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claa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4CC46E6F5B274D9D9BC97C0317A3C9" ma:contentTypeVersion="13" ma:contentTypeDescription="Ein neues Dokument erstellen." ma:contentTypeScope="" ma:versionID="28bb7a81f4b64b3aefabfe5a183b8a84">
  <xsd:schema xmlns:xsd="http://www.w3.org/2001/XMLSchema" xmlns:xs="http://www.w3.org/2001/XMLSchema" xmlns:p="http://schemas.microsoft.com/office/2006/metadata/properties" xmlns:ns2="9c0660dd-a472-4733-8b72-5c118dbdaa50" xmlns:ns3="7ba74e18-27a2-42fd-873b-6c5b1f145a8f" targetNamespace="http://schemas.microsoft.com/office/2006/metadata/properties" ma:root="true" ma:fieldsID="5f5fbdd4d9a3a3437ea0ecc8d704782b" ns2:_="" ns3:_="">
    <xsd:import namespace="9c0660dd-a472-4733-8b72-5c118dbdaa50"/>
    <xsd:import namespace="7ba74e18-27a2-42fd-873b-6c5b1f145a8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660dd-a472-4733-8b72-5c118dbdaa5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b8fff856-39ba-440c-a0a1-691434cc7ff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a74e18-27a2-42fd-873b-6c5b1f145a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f216eb1-0d6a-41d4-97eb-6c4a61ae32fe}" ma:internalName="TaxCatchAll" ma:showField="CatchAllData" ma:web="7ba74e18-27a2-42fd-873b-6c5b1f145a8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a74e18-27a2-42fd-873b-6c5b1f145a8f" xsi:nil="true"/>
    <lcf76f155ced4ddcb4097134ff3c332f xmlns="9c0660dd-a472-4733-8b72-5c118dbdaa50">
      <Terms xmlns="http://schemas.microsoft.com/office/infopath/2007/PartnerControls"/>
    </lcf76f155ced4ddcb4097134ff3c332f>
    <SharedWithUsers xmlns="7ba74e18-27a2-42fd-873b-6c5b1f145a8f">
      <UserInfo>
        <DisplayName/>
        <AccountId xsi:nil="true"/>
        <AccountType/>
      </UserInfo>
    </SharedWithUsers>
  </documentManagement>
</p:properties>
</file>

<file path=customXml/itemProps1.xml><?xml version="1.0" encoding="utf-8"?>
<ds:datastoreItem xmlns:ds="http://schemas.openxmlformats.org/officeDocument/2006/customXml" ds:itemID="{53060C1A-F8C2-4B50-ACD5-CB2826E06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660dd-a472-4733-8b72-5c118dbdaa50"/>
    <ds:schemaRef ds:uri="7ba74e18-27a2-42fd-873b-6c5b1f145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7BAFD-795A-4CF7-8A61-541BB0A87EA8}">
  <ds:schemaRefs>
    <ds:schemaRef ds:uri="http://schemas.microsoft.com/sharepoint/v3/contenttype/forms"/>
  </ds:schemaRefs>
</ds:datastoreItem>
</file>

<file path=customXml/itemProps3.xml><?xml version="1.0" encoding="utf-8"?>
<ds:datastoreItem xmlns:ds="http://schemas.openxmlformats.org/officeDocument/2006/customXml" ds:itemID="{8E37E13D-56A9-457A-A156-54A955464C87}">
  <ds:schemaRefs>
    <ds:schemaRef ds:uri="http://schemas.microsoft.com/office/2006/metadata/properties"/>
    <ds:schemaRef ds:uri="http://schemas.microsoft.com/office/infopath/2007/PartnerControls"/>
    <ds:schemaRef ds:uri="7ba74e18-27a2-42fd-873b-6c5b1f145a8f"/>
    <ds:schemaRef ds:uri="9c0660dd-a472-4733-8b72-5c118dbdaa5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CLAAS Harsewinkel</Company>
  <LinksUpToDate>false</LinksUpToDate>
  <CharactersWithSpaces>4239</CharactersWithSpaces>
  <SharedDoc>false</SharedDoc>
  <HLinks>
    <vt:vector size="6" baseType="variant">
      <vt:variant>
        <vt:i4>1966122</vt:i4>
      </vt:variant>
      <vt:variant>
        <vt:i4>0</vt:i4>
      </vt:variant>
      <vt:variant>
        <vt:i4>0</vt:i4>
      </vt:variant>
      <vt:variant>
        <vt:i4>5</vt:i4>
      </vt:variant>
      <vt:variant>
        <vt:lpwstr>mailto:pr@claas.com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Peitzm2</dc:creator>
  <cp:keywords/>
  <dc:description/>
  <cp:lastModifiedBy>Patrizia Menicucci</cp:lastModifiedBy>
  <cp:revision>2</cp:revision>
  <cp:lastPrinted>2016-11-17T09:11:00Z</cp:lastPrinted>
  <dcterms:created xsi:type="dcterms:W3CDTF">2023-04-03T06:59:00Z</dcterms:created>
  <dcterms:modified xsi:type="dcterms:W3CDTF">2023-04-03T06:59:00Z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0x010100134CC46E6F5B274D9D9BC97C0317A3C9</vt:lpwstr>
  </property>
  <property fmtid="{D5CDD505-2E9C-101B-9397-08002B2CF9AE}" pid="3" name="MediaServiceImageTags">
    <vt:lpwstr/>
  </property>
</Properties>
</file>